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2F87A5" w14:textId="6C62CB77" w:rsidR="00B746F5" w:rsidRPr="00731D28" w:rsidRDefault="00195A58" w:rsidP="006E721D">
      <w:pPr>
        <w:rPr>
          <w:rFonts w:ascii="Times New Roman" w:hAnsi="Times New Roman"/>
          <w:sz w:val="24"/>
          <w:szCs w:val="24"/>
        </w:rPr>
      </w:pPr>
      <w:r w:rsidRPr="00731D28">
        <w:rPr>
          <w:rFonts w:ascii="Times New Roman" w:hAnsi="Times New Roman"/>
          <w:sz w:val="24"/>
          <w:szCs w:val="24"/>
        </w:rPr>
        <w:t xml:space="preserve">           </w:t>
      </w:r>
      <w:r w:rsidRPr="00731D28">
        <w:rPr>
          <w:rFonts w:ascii="Times New Roman" w:hAnsi="Times New Roman"/>
          <w:i/>
          <w:sz w:val="24"/>
          <w:szCs w:val="24"/>
        </w:rPr>
        <w:t>Anexă la Hotărârea Consiliului Județean Maramureș nr.____________</w:t>
      </w:r>
      <w:sdt>
        <w:sdtPr>
          <w:rPr>
            <w:rFonts w:ascii="Times New Roman" w:hAnsi="Times New Roman"/>
            <w:sz w:val="24"/>
            <w:szCs w:val="24"/>
          </w:rPr>
          <w:id w:val="739839078"/>
          <w:docPartObj>
            <w:docPartGallery w:val="Cover Pages"/>
            <w:docPartUnique/>
          </w:docPartObj>
        </w:sdtPr>
        <w:sdtEndPr>
          <w:rPr>
            <w:b/>
            <w:bCs/>
          </w:rPr>
        </w:sdtEndPr>
        <w:sdtContent>
          <w:r w:rsidR="00B746F5" w:rsidRPr="00731D28">
            <w:rPr>
              <w:rFonts w:ascii="Times New Roman" w:hAnsi="Times New Roman"/>
              <w:noProof/>
              <w:sz w:val="24"/>
              <w:szCs w:val="24"/>
              <w:lang w:val="en-US"/>
            </w:rPr>
            <mc:AlternateContent>
              <mc:Choice Requires="wps">
                <w:drawing>
                  <wp:anchor distT="0" distB="0" distL="114300" distR="114300" simplePos="0" relativeHeight="251658240" behindDoc="1" locked="0" layoutInCell="1" allowOverlap="0" wp14:anchorId="783F5DD6" wp14:editId="37ED9934">
                    <wp:simplePos x="0" y="0"/>
                    <wp:positionH relativeFrom="page">
                      <wp:posOffset>599440</wp:posOffset>
                    </wp:positionH>
                    <wp:positionV relativeFrom="page">
                      <wp:posOffset>774700</wp:posOffset>
                    </wp:positionV>
                    <wp:extent cx="6858000" cy="914400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C503C5" w14:textId="77777777" w:rsidR="005352CE" w:rsidRDefault="005352CE"/>
                              <w:tbl>
                                <w:tblPr>
                                  <w:tblW w:w="5000" w:type="pct"/>
                                  <w:tblCellMar>
                                    <w:left w:w="0" w:type="dxa"/>
                                    <w:right w:w="0" w:type="dxa"/>
                                  </w:tblCellMar>
                                  <w:tblLook w:val="04A0" w:firstRow="1" w:lastRow="0" w:firstColumn="1" w:lastColumn="0" w:noHBand="0" w:noVBand="1"/>
                                  <w:tblDescription w:val="Cover page layout"/>
                                </w:tblPr>
                                <w:tblGrid>
                                  <w:gridCol w:w="10805"/>
                                </w:tblGrid>
                                <w:tr w:rsidR="005352CE" w:rsidRPr="00F710D2" w14:paraId="48BF971E" w14:textId="77777777" w:rsidTr="00AF5BC8">
                                  <w:trPr>
                                    <w:trHeight w:hRule="exact" w:val="4034"/>
                                  </w:trPr>
                                  <w:tc>
                                    <w:tcPr>
                                      <w:tcW w:w="10805" w:type="dxa"/>
                                    </w:tcPr>
                                    <w:p w14:paraId="15285E8A" w14:textId="6A8876CB" w:rsidR="005352CE" w:rsidRPr="00F710D2" w:rsidRDefault="005352CE">
                                      <w:pPr>
                                        <w:rPr>
                                          <w:rFonts w:ascii="Arial" w:hAnsi="Arial" w:cs="Arial"/>
                                        </w:rPr>
                                      </w:pPr>
                                    </w:p>
                                  </w:tc>
                                </w:tr>
                              </w:tbl>
                              <w:p w14:paraId="3C0FF618" w14:textId="5A52A75B" w:rsidR="005352CE" w:rsidRPr="00AF5BC8" w:rsidRDefault="005352CE">
                                <w:pPr>
                                  <w:rPr>
                                    <w:rFonts w:ascii="Times New Roman" w:hAnsi="Times New Roman"/>
                                    <w:b/>
                                    <w:sz w:val="28"/>
                                    <w:szCs w:val="28"/>
                                  </w:rPr>
                                </w:pPr>
                                <w:r w:rsidRPr="00AF5BC8">
                                  <w:rPr>
                                    <w:rFonts w:ascii="Times New Roman" w:hAnsi="Times New Roman"/>
                                    <w:b/>
                                    <w:sz w:val="28"/>
                                    <w:szCs w:val="28"/>
                                  </w:rPr>
                                  <w:t>PROIECT- PLAN SELECȚIE – COMPONENTA INIȚIALĂ</w:t>
                                </w:r>
                                <w:r>
                                  <w:rPr>
                                    <w:rFonts w:ascii="Times New Roman" w:hAnsi="Times New Roman"/>
                                    <w:b/>
                                    <w:sz w:val="28"/>
                                    <w:szCs w:val="28"/>
                                  </w:rPr>
                                  <w:t>,</w:t>
                                </w:r>
                                <w:r w:rsidRPr="00AF5BC8">
                                  <w:rPr>
                                    <w:rFonts w:ascii="Times New Roman" w:hAnsi="Times New Roman"/>
                                    <w:b/>
                                    <w:sz w:val="28"/>
                                    <w:szCs w:val="28"/>
                                  </w:rPr>
                                  <w:t xml:space="preserve"> actualizat,  elaborat în cadrul procedurii de selecție a unui membru în Consiliul de Administrație al S.C. Parcuri Industriale Maramureș S.A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83F5DD6" id="_x0000_t202" coordsize="21600,21600" o:spt="202" path="m,l,21600r21600,l21600,xe">
                    <v:stroke joinstyle="miter"/>
                    <v:path gradientshapeok="t" o:connecttype="rect"/>
                  </v:shapetype>
                  <v:shape id="Text Box 1" o:spid="_x0000_s1026" type="#_x0000_t202" alt="Cover page layout" style="position:absolute;margin-left:47.2pt;margin-top:61pt;width:540pt;height:10in;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" o:allowoverlap="f" filled="f" stroked="f" strokeweight=".5pt">
                    <v:textbox inset="0,0,0,0">
                      <w:txbxContent>
                        <w:p w14:paraId="0AC503C5" w14:textId="77777777" w:rsidR="005352CE" w:rsidRDefault="005352CE"/>
                        <w:tbl>
                          <w:tblPr>
                            <w:tblW w:w="5000" w:type="pct"/>
                            <w:tblCellMar>
                              <w:left w:w="0" w:type="dxa"/>
                              <w:right w:w="0" w:type="dxa"/>
                            </w:tblCellMar>
                            <w:tblLook w:val="04A0" w:firstRow="1" w:lastRow="0" w:firstColumn="1" w:lastColumn="0" w:noHBand="0" w:noVBand="1"/>
                            <w:tblDescription w:val="Cover page layout"/>
                          </w:tblPr>
                          <w:tblGrid>
                            <w:gridCol w:w="10805"/>
                          </w:tblGrid>
                          <w:tr w:rsidR="005352CE" w:rsidRPr="00F710D2" w14:paraId="48BF971E" w14:textId="77777777" w:rsidTr="00AF5BC8">
                            <w:trPr>
                              <w:trHeight w:hRule="exact" w:val="4034"/>
                            </w:trPr>
                            <w:tc>
                              <w:tcPr>
                                <w:tcW w:w="10805" w:type="dxa"/>
                              </w:tcPr>
                              <w:p w14:paraId="15285E8A" w14:textId="6A8876CB" w:rsidR="005352CE" w:rsidRPr="00F710D2" w:rsidRDefault="005352CE">
                                <w:pPr>
                                  <w:rPr>
                                    <w:rFonts w:ascii="Arial" w:hAnsi="Arial" w:cs="Arial"/>
                                  </w:rPr>
                                </w:pPr>
                              </w:p>
                            </w:tc>
                          </w:tr>
                        </w:tbl>
                        <w:p w14:paraId="3C0FF618" w14:textId="5A52A75B" w:rsidR="005352CE" w:rsidRPr="00AF5BC8" w:rsidRDefault="005352CE">
                          <w:pPr>
                            <w:rPr>
                              <w:rFonts w:ascii="Times New Roman" w:hAnsi="Times New Roman"/>
                              <w:b/>
                              <w:sz w:val="28"/>
                              <w:szCs w:val="28"/>
                            </w:rPr>
                          </w:pPr>
                          <w:r w:rsidRPr="00AF5BC8">
                            <w:rPr>
                              <w:rFonts w:ascii="Times New Roman" w:hAnsi="Times New Roman"/>
                              <w:b/>
                              <w:sz w:val="28"/>
                              <w:szCs w:val="28"/>
                            </w:rPr>
                            <w:t>PROIECT- PLAN SELECȚIE – COMPONENTA INIȚIALĂ</w:t>
                          </w:r>
                          <w:r>
                            <w:rPr>
                              <w:rFonts w:ascii="Times New Roman" w:hAnsi="Times New Roman"/>
                              <w:b/>
                              <w:sz w:val="28"/>
                              <w:szCs w:val="28"/>
                            </w:rPr>
                            <w:t>,</w:t>
                          </w:r>
                          <w:r w:rsidRPr="00AF5BC8">
                            <w:rPr>
                              <w:rFonts w:ascii="Times New Roman" w:hAnsi="Times New Roman"/>
                              <w:b/>
                              <w:sz w:val="28"/>
                              <w:szCs w:val="28"/>
                            </w:rPr>
                            <w:t xml:space="preserve"> actualizat,  elaborat în cadrul procedurii de selecție a unui membru în Consiliul de Administrație al S.C. Parcuri Industriale Maramureș S.A</w:t>
                          </w:r>
                        </w:p>
                      </w:txbxContent>
                    </v:textbox>
                    <w10:wrap anchorx="page" anchory="page"/>
                  </v:shape>
                </w:pict>
              </mc:Fallback>
            </mc:AlternateContent>
          </w:r>
        </w:sdtContent>
      </w:sdt>
    </w:p>
    <w:p w14:paraId="5C1B0F57" w14:textId="77777777" w:rsidR="00C009B5" w:rsidRPr="00731D28" w:rsidRDefault="00C009B5" w:rsidP="006E721D">
      <w:pPr>
        <w:tabs>
          <w:tab w:val="left" w:pos="2835"/>
          <w:tab w:val="center" w:pos="4680"/>
          <w:tab w:val="left" w:pos="6675"/>
          <w:tab w:val="right" w:pos="9360"/>
        </w:tabs>
        <w:autoSpaceDE w:val="0"/>
        <w:autoSpaceDN w:val="0"/>
        <w:adjustRightInd w:val="0"/>
        <w:spacing w:after="0"/>
        <w:jc w:val="both"/>
        <w:rPr>
          <w:rFonts w:ascii="Times New Roman" w:hAnsi="Times New Roman"/>
          <w:b/>
          <w:bCs/>
          <w:sz w:val="24"/>
          <w:szCs w:val="24"/>
        </w:rPr>
      </w:pPr>
    </w:p>
    <w:p w14:paraId="6F455F08" w14:textId="77777777" w:rsidR="00C009B5" w:rsidRPr="00731D28" w:rsidRDefault="00C009B5" w:rsidP="006E721D">
      <w:pPr>
        <w:tabs>
          <w:tab w:val="left" w:pos="2835"/>
          <w:tab w:val="center" w:pos="4680"/>
          <w:tab w:val="left" w:pos="6675"/>
          <w:tab w:val="right" w:pos="9360"/>
        </w:tabs>
        <w:autoSpaceDE w:val="0"/>
        <w:autoSpaceDN w:val="0"/>
        <w:adjustRightInd w:val="0"/>
        <w:spacing w:after="0"/>
        <w:jc w:val="both"/>
        <w:rPr>
          <w:rFonts w:ascii="Times New Roman" w:hAnsi="Times New Roman"/>
          <w:b/>
          <w:bCs/>
          <w:sz w:val="24"/>
          <w:szCs w:val="24"/>
        </w:rPr>
      </w:pPr>
    </w:p>
    <w:p w14:paraId="7FCDC8D8" w14:textId="77777777" w:rsidR="00137E4E" w:rsidRPr="00731D28" w:rsidRDefault="00137E4E" w:rsidP="006E721D">
      <w:pPr>
        <w:tabs>
          <w:tab w:val="left" w:pos="2835"/>
          <w:tab w:val="center" w:pos="4680"/>
          <w:tab w:val="left" w:pos="6675"/>
          <w:tab w:val="right" w:pos="9360"/>
        </w:tabs>
        <w:autoSpaceDE w:val="0"/>
        <w:autoSpaceDN w:val="0"/>
        <w:adjustRightInd w:val="0"/>
        <w:spacing w:after="0"/>
        <w:jc w:val="both"/>
        <w:rPr>
          <w:rFonts w:ascii="Times New Roman" w:hAnsi="Times New Roman"/>
          <w:b/>
          <w:bCs/>
          <w:sz w:val="24"/>
          <w:szCs w:val="24"/>
        </w:rPr>
      </w:pPr>
    </w:p>
    <w:sdt>
      <w:sdtPr>
        <w:rPr>
          <w:rFonts w:ascii="Times New Roman" w:eastAsia="Calibri" w:hAnsi="Times New Roman" w:cs="Times New Roman"/>
          <w:color w:val="auto"/>
          <w:sz w:val="24"/>
          <w:szCs w:val="24"/>
          <w:lang w:val="ro-RO"/>
        </w:rPr>
        <w:id w:val="-49700247"/>
        <w:docPartObj>
          <w:docPartGallery w:val="Table of Contents"/>
          <w:docPartUnique/>
        </w:docPartObj>
      </w:sdtPr>
      <w:sdtEndPr>
        <w:rPr>
          <w:b/>
          <w:bCs/>
          <w:noProof/>
        </w:rPr>
      </w:sdtEndPr>
      <w:sdtContent>
        <w:p w14:paraId="09C770FE" w14:textId="77777777" w:rsidR="00AF5BC8" w:rsidRPr="00731D28" w:rsidRDefault="00AF5BC8" w:rsidP="006E721D">
          <w:pPr>
            <w:pStyle w:val="TOCHeading"/>
            <w:spacing w:line="276" w:lineRule="auto"/>
            <w:jc w:val="center"/>
            <w:rPr>
              <w:rFonts w:ascii="Times New Roman" w:eastAsia="Calibri" w:hAnsi="Times New Roman" w:cs="Times New Roman"/>
              <w:color w:val="auto"/>
              <w:sz w:val="24"/>
              <w:szCs w:val="24"/>
              <w:lang w:val="ro-RO"/>
            </w:rPr>
          </w:pPr>
        </w:p>
        <w:p w14:paraId="17AECB0C" w14:textId="77777777" w:rsidR="00AF5BC8" w:rsidRPr="00731D28" w:rsidRDefault="00AF5BC8" w:rsidP="006E721D">
          <w:pPr>
            <w:pStyle w:val="TOCHeading"/>
            <w:spacing w:line="276" w:lineRule="auto"/>
            <w:jc w:val="center"/>
            <w:rPr>
              <w:rFonts w:ascii="Times New Roman" w:eastAsia="Calibri" w:hAnsi="Times New Roman" w:cs="Times New Roman"/>
              <w:color w:val="auto"/>
              <w:sz w:val="24"/>
              <w:szCs w:val="24"/>
              <w:lang w:val="ro-RO"/>
            </w:rPr>
          </w:pPr>
        </w:p>
        <w:p w14:paraId="169124C2" w14:textId="77777777" w:rsidR="00AF5BC8" w:rsidRPr="00731D28" w:rsidRDefault="00AF5BC8" w:rsidP="006E721D">
          <w:pPr>
            <w:pStyle w:val="TOCHeading"/>
            <w:spacing w:line="276" w:lineRule="auto"/>
            <w:jc w:val="center"/>
            <w:rPr>
              <w:rFonts w:ascii="Times New Roman" w:eastAsia="Calibri" w:hAnsi="Times New Roman" w:cs="Times New Roman"/>
              <w:color w:val="auto"/>
              <w:sz w:val="24"/>
              <w:szCs w:val="24"/>
              <w:lang w:val="ro-RO"/>
            </w:rPr>
          </w:pPr>
        </w:p>
        <w:sdt>
          <w:sdtPr>
            <w:rPr>
              <w:rFonts w:ascii="Times New Roman" w:eastAsia="Calibri" w:hAnsi="Times New Roman" w:cs="Times New Roman"/>
              <w:color w:val="auto"/>
              <w:sz w:val="24"/>
              <w:szCs w:val="24"/>
              <w:lang w:val="ro-RO"/>
            </w:rPr>
            <w:id w:val="1806882613"/>
            <w:docPartObj>
              <w:docPartGallery w:val="Table of Contents"/>
              <w:docPartUnique/>
            </w:docPartObj>
          </w:sdtPr>
          <w:sdtEndPr>
            <w:rPr>
              <w:b/>
              <w:bCs/>
              <w:noProof/>
            </w:rPr>
          </w:sdtEndPr>
          <w:sdtContent>
            <w:p w14:paraId="3EEEE7B1" w14:textId="77777777" w:rsidR="009D7B43" w:rsidRPr="00731D28" w:rsidRDefault="009D7B43" w:rsidP="006E721D">
              <w:pPr>
                <w:pStyle w:val="TOCHeading"/>
                <w:spacing w:line="276" w:lineRule="auto"/>
                <w:jc w:val="center"/>
                <w:rPr>
                  <w:rFonts w:ascii="Times New Roman" w:eastAsia="Calibri" w:hAnsi="Times New Roman" w:cs="Times New Roman"/>
                  <w:color w:val="auto"/>
                  <w:sz w:val="24"/>
                  <w:szCs w:val="24"/>
                  <w:lang w:val="ro-RO"/>
                </w:rPr>
              </w:pPr>
            </w:p>
            <w:p w14:paraId="6E3B41FF" w14:textId="77777777" w:rsidR="009D7B43" w:rsidRPr="00731D28" w:rsidRDefault="009D7B43" w:rsidP="006E721D">
              <w:pPr>
                <w:pStyle w:val="TOCHeading"/>
                <w:spacing w:line="276" w:lineRule="auto"/>
                <w:jc w:val="center"/>
                <w:rPr>
                  <w:rFonts w:ascii="Times New Roman" w:eastAsia="Calibri" w:hAnsi="Times New Roman" w:cs="Times New Roman"/>
                  <w:color w:val="auto"/>
                  <w:sz w:val="24"/>
                  <w:szCs w:val="24"/>
                  <w:lang w:val="ro-RO"/>
                </w:rPr>
              </w:pPr>
            </w:p>
            <w:p w14:paraId="725FC586" w14:textId="77777777" w:rsidR="009D7B43" w:rsidRPr="00731D28" w:rsidRDefault="009D7B43" w:rsidP="006E721D">
              <w:pPr>
                <w:pStyle w:val="TOCHeading"/>
                <w:spacing w:line="276" w:lineRule="auto"/>
                <w:jc w:val="center"/>
                <w:rPr>
                  <w:rFonts w:ascii="Times New Roman" w:eastAsia="Calibri" w:hAnsi="Times New Roman" w:cs="Times New Roman"/>
                  <w:color w:val="auto"/>
                  <w:sz w:val="24"/>
                  <w:szCs w:val="24"/>
                  <w:lang w:val="ro-RO"/>
                </w:rPr>
              </w:pPr>
            </w:p>
            <w:p w14:paraId="5F29A97A" w14:textId="77777777" w:rsidR="009D7B43" w:rsidRPr="00731D28" w:rsidRDefault="009D7B43" w:rsidP="006E721D">
              <w:pPr>
                <w:pStyle w:val="TOCHeading"/>
                <w:spacing w:line="276" w:lineRule="auto"/>
                <w:jc w:val="center"/>
                <w:rPr>
                  <w:rFonts w:ascii="Times New Roman" w:eastAsia="Calibri" w:hAnsi="Times New Roman" w:cs="Times New Roman"/>
                  <w:color w:val="auto"/>
                  <w:sz w:val="24"/>
                  <w:szCs w:val="24"/>
                  <w:lang w:val="ro-RO"/>
                </w:rPr>
              </w:pPr>
            </w:p>
            <w:p w14:paraId="5C579AA4" w14:textId="77777777" w:rsidR="009D7B43" w:rsidRPr="00731D28" w:rsidRDefault="009D7B43" w:rsidP="006E721D">
              <w:pPr>
                <w:pStyle w:val="TOCHeading"/>
                <w:spacing w:line="276" w:lineRule="auto"/>
                <w:jc w:val="center"/>
                <w:rPr>
                  <w:rFonts w:ascii="Times New Roman" w:eastAsia="Calibri" w:hAnsi="Times New Roman" w:cs="Times New Roman"/>
                  <w:color w:val="auto"/>
                  <w:sz w:val="24"/>
                  <w:szCs w:val="24"/>
                  <w:lang w:val="ro-RO"/>
                </w:rPr>
              </w:pPr>
            </w:p>
            <w:p w14:paraId="27D45FF2" w14:textId="77777777" w:rsidR="009D7B43" w:rsidRPr="00731D28" w:rsidRDefault="009D7B43" w:rsidP="006E721D">
              <w:pPr>
                <w:pStyle w:val="TOCHeading"/>
                <w:spacing w:line="276" w:lineRule="auto"/>
                <w:jc w:val="center"/>
                <w:rPr>
                  <w:rFonts w:ascii="Times New Roman" w:eastAsia="Calibri" w:hAnsi="Times New Roman" w:cs="Times New Roman"/>
                  <w:color w:val="auto"/>
                  <w:sz w:val="24"/>
                  <w:szCs w:val="24"/>
                  <w:lang w:val="ro-RO"/>
                </w:rPr>
              </w:pPr>
            </w:p>
            <w:p w14:paraId="19717CA4" w14:textId="77777777" w:rsidR="009D7B43" w:rsidRPr="00731D28" w:rsidRDefault="009D7B43" w:rsidP="006E721D">
              <w:pPr>
                <w:pStyle w:val="TOCHeading"/>
                <w:spacing w:line="276" w:lineRule="auto"/>
                <w:jc w:val="center"/>
                <w:rPr>
                  <w:rFonts w:ascii="Times New Roman" w:eastAsia="Calibri" w:hAnsi="Times New Roman" w:cs="Times New Roman"/>
                  <w:color w:val="auto"/>
                  <w:sz w:val="24"/>
                  <w:szCs w:val="24"/>
                  <w:lang w:val="ro-RO"/>
                </w:rPr>
              </w:pPr>
            </w:p>
            <w:p w14:paraId="31C75C1F" w14:textId="77777777" w:rsidR="009D7B43" w:rsidRPr="00731D28" w:rsidRDefault="009D7B43" w:rsidP="006E721D">
              <w:pPr>
                <w:pStyle w:val="TOCHeading"/>
                <w:spacing w:line="276" w:lineRule="auto"/>
                <w:jc w:val="center"/>
                <w:rPr>
                  <w:rFonts w:ascii="Times New Roman" w:eastAsia="Calibri" w:hAnsi="Times New Roman" w:cs="Times New Roman"/>
                  <w:color w:val="auto"/>
                  <w:sz w:val="24"/>
                  <w:szCs w:val="24"/>
                  <w:lang w:val="ro-RO"/>
                </w:rPr>
              </w:pPr>
            </w:p>
            <w:p w14:paraId="4825E21C" w14:textId="77777777" w:rsidR="009D7B43" w:rsidRPr="00731D28" w:rsidRDefault="009D7B43" w:rsidP="006E721D">
              <w:pPr>
                <w:pStyle w:val="TOCHeading"/>
                <w:spacing w:line="276" w:lineRule="auto"/>
                <w:jc w:val="center"/>
                <w:rPr>
                  <w:rFonts w:ascii="Times New Roman" w:eastAsia="Calibri" w:hAnsi="Times New Roman" w:cs="Times New Roman"/>
                  <w:color w:val="auto"/>
                  <w:sz w:val="24"/>
                  <w:szCs w:val="24"/>
                  <w:lang w:val="ro-RO"/>
                </w:rPr>
              </w:pPr>
            </w:p>
            <w:p w14:paraId="706025A2" w14:textId="77777777" w:rsidR="009D7B43" w:rsidRPr="00731D28" w:rsidRDefault="009D7B43" w:rsidP="006E721D">
              <w:pPr>
                <w:pStyle w:val="TOCHeading"/>
                <w:spacing w:line="276" w:lineRule="auto"/>
                <w:jc w:val="center"/>
                <w:rPr>
                  <w:rFonts w:ascii="Times New Roman" w:eastAsia="Calibri" w:hAnsi="Times New Roman" w:cs="Times New Roman"/>
                  <w:color w:val="auto"/>
                  <w:sz w:val="24"/>
                  <w:szCs w:val="24"/>
                  <w:lang w:val="ro-RO"/>
                </w:rPr>
              </w:pPr>
            </w:p>
            <w:p w14:paraId="3390B369" w14:textId="77777777" w:rsidR="009D7B43" w:rsidRPr="00731D28" w:rsidRDefault="009D7B43" w:rsidP="006E721D">
              <w:pPr>
                <w:pStyle w:val="TOCHeading"/>
                <w:spacing w:line="276" w:lineRule="auto"/>
                <w:jc w:val="center"/>
                <w:rPr>
                  <w:rFonts w:ascii="Times New Roman" w:eastAsia="Calibri" w:hAnsi="Times New Roman" w:cs="Times New Roman"/>
                  <w:color w:val="auto"/>
                  <w:sz w:val="24"/>
                  <w:szCs w:val="24"/>
                  <w:lang w:val="ro-RO"/>
                </w:rPr>
              </w:pPr>
            </w:p>
            <w:p w14:paraId="513F8ADA" w14:textId="77777777" w:rsidR="009D7B43" w:rsidRPr="00731D28" w:rsidRDefault="009D7B43" w:rsidP="006E721D">
              <w:pPr>
                <w:pStyle w:val="TOCHeading"/>
                <w:spacing w:line="276" w:lineRule="auto"/>
                <w:jc w:val="center"/>
                <w:rPr>
                  <w:rFonts w:ascii="Times New Roman" w:eastAsia="Calibri" w:hAnsi="Times New Roman" w:cs="Times New Roman"/>
                  <w:color w:val="auto"/>
                  <w:sz w:val="24"/>
                  <w:szCs w:val="24"/>
                  <w:lang w:val="ro-RO"/>
                </w:rPr>
              </w:pPr>
            </w:p>
            <w:p w14:paraId="0DBEA085" w14:textId="77777777" w:rsidR="009D7B43" w:rsidRPr="00731D28" w:rsidRDefault="009D7B43" w:rsidP="006E721D">
              <w:pPr>
                <w:pStyle w:val="TOCHeading"/>
                <w:spacing w:line="276" w:lineRule="auto"/>
                <w:jc w:val="center"/>
                <w:rPr>
                  <w:rFonts w:ascii="Times New Roman" w:eastAsia="Calibri" w:hAnsi="Times New Roman" w:cs="Times New Roman"/>
                  <w:color w:val="auto"/>
                  <w:sz w:val="24"/>
                  <w:szCs w:val="24"/>
                  <w:lang w:val="ro-RO"/>
                </w:rPr>
              </w:pPr>
            </w:p>
            <w:p w14:paraId="6520C131" w14:textId="77777777" w:rsidR="009D7B43" w:rsidRPr="00731D28" w:rsidRDefault="009D7B43" w:rsidP="006E721D">
              <w:pPr>
                <w:pStyle w:val="TOCHeading"/>
                <w:spacing w:line="276" w:lineRule="auto"/>
                <w:jc w:val="center"/>
                <w:rPr>
                  <w:rFonts w:ascii="Times New Roman" w:eastAsia="Calibri" w:hAnsi="Times New Roman" w:cs="Times New Roman"/>
                  <w:color w:val="auto"/>
                  <w:sz w:val="24"/>
                  <w:szCs w:val="24"/>
                  <w:lang w:val="ro-RO"/>
                </w:rPr>
              </w:pPr>
            </w:p>
            <w:p w14:paraId="34A05B74" w14:textId="77777777" w:rsidR="009D7B43" w:rsidRPr="00731D28" w:rsidRDefault="009D7B43" w:rsidP="006E721D">
              <w:pPr>
                <w:pStyle w:val="TOCHeading"/>
                <w:spacing w:line="276" w:lineRule="auto"/>
                <w:rPr>
                  <w:rFonts w:ascii="Times New Roman" w:eastAsia="Calibri" w:hAnsi="Times New Roman" w:cs="Times New Roman"/>
                  <w:color w:val="auto"/>
                  <w:sz w:val="24"/>
                  <w:szCs w:val="24"/>
                  <w:lang w:val="ro-RO"/>
                </w:rPr>
              </w:pPr>
            </w:p>
            <w:p w14:paraId="06E14524" w14:textId="77777777" w:rsidR="009D7B43" w:rsidRPr="00731D28" w:rsidRDefault="009D7B43" w:rsidP="006E721D">
              <w:pPr>
                <w:pStyle w:val="TOCHeading"/>
                <w:spacing w:line="276" w:lineRule="auto"/>
                <w:rPr>
                  <w:rFonts w:ascii="Times New Roman" w:eastAsia="Calibri" w:hAnsi="Times New Roman" w:cs="Times New Roman"/>
                  <w:color w:val="auto"/>
                  <w:sz w:val="24"/>
                  <w:szCs w:val="24"/>
                  <w:lang w:val="ro-RO"/>
                </w:rPr>
              </w:pPr>
            </w:p>
            <w:p w14:paraId="0B261AF2" w14:textId="77777777" w:rsidR="009D7B43" w:rsidRPr="00731D28" w:rsidRDefault="009D7B43" w:rsidP="006E721D">
              <w:pPr>
                <w:pStyle w:val="TOCHeading"/>
                <w:spacing w:line="276" w:lineRule="auto"/>
                <w:rPr>
                  <w:rFonts w:ascii="Times New Roman" w:eastAsia="Calibri" w:hAnsi="Times New Roman" w:cs="Times New Roman"/>
                  <w:color w:val="auto"/>
                  <w:sz w:val="24"/>
                  <w:szCs w:val="24"/>
                  <w:lang w:val="ro-RO"/>
                </w:rPr>
              </w:pPr>
            </w:p>
            <w:p w14:paraId="4FE4777A" w14:textId="77777777" w:rsidR="009D7B43" w:rsidRPr="00731D28" w:rsidRDefault="009D7B43" w:rsidP="006E721D">
              <w:pPr>
                <w:pStyle w:val="TOCHeading"/>
                <w:spacing w:line="276" w:lineRule="auto"/>
                <w:rPr>
                  <w:rFonts w:ascii="Times New Roman" w:eastAsia="Calibri" w:hAnsi="Times New Roman" w:cs="Times New Roman"/>
                  <w:color w:val="auto"/>
                  <w:sz w:val="24"/>
                  <w:szCs w:val="24"/>
                  <w:lang w:val="ro-RO"/>
                </w:rPr>
              </w:pPr>
            </w:p>
            <w:p w14:paraId="0AC85AB1" w14:textId="77777777" w:rsidR="009D7B43" w:rsidRPr="00731D28" w:rsidRDefault="009D7B43" w:rsidP="006E721D">
              <w:pPr>
                <w:pStyle w:val="TOCHeading"/>
                <w:spacing w:line="276" w:lineRule="auto"/>
                <w:rPr>
                  <w:rFonts w:ascii="Times New Roman" w:eastAsia="Calibri" w:hAnsi="Times New Roman" w:cs="Times New Roman"/>
                  <w:color w:val="auto"/>
                  <w:sz w:val="24"/>
                  <w:szCs w:val="24"/>
                  <w:lang w:val="ro-RO"/>
                </w:rPr>
              </w:pPr>
            </w:p>
            <w:p w14:paraId="39B5AC27" w14:textId="1BBD35D4" w:rsidR="009D7B43" w:rsidRPr="00731D28" w:rsidRDefault="009D7B43" w:rsidP="006E721D">
              <w:pPr>
                <w:pStyle w:val="TOCHeading"/>
                <w:spacing w:line="276" w:lineRule="auto"/>
                <w:rPr>
                  <w:rFonts w:ascii="Times New Roman" w:eastAsia="Calibri" w:hAnsi="Times New Roman" w:cs="Times New Roman"/>
                  <w:color w:val="auto"/>
                  <w:sz w:val="24"/>
                  <w:szCs w:val="24"/>
                  <w:lang w:val="ro-RO"/>
                </w:rPr>
              </w:pPr>
              <w:r w:rsidRPr="00731D28">
                <w:rPr>
                  <w:rFonts w:ascii="Times New Roman" w:eastAsia="Calibri" w:hAnsi="Times New Roman" w:cs="Times New Roman"/>
                  <w:color w:val="auto"/>
                  <w:sz w:val="24"/>
                  <w:szCs w:val="24"/>
                  <w:lang w:val="ro-RO"/>
                </w:rPr>
                <w:t xml:space="preserve">                                      </w:t>
              </w:r>
            </w:p>
            <w:p w14:paraId="099A2E4F" w14:textId="77777777" w:rsidR="009D7B43" w:rsidRPr="00731D28" w:rsidRDefault="009D7B43" w:rsidP="006E721D">
              <w:pPr>
                <w:pStyle w:val="TOCHeading"/>
                <w:spacing w:line="276" w:lineRule="auto"/>
                <w:rPr>
                  <w:rFonts w:ascii="Times New Roman" w:eastAsia="Calibri" w:hAnsi="Times New Roman" w:cs="Times New Roman"/>
                  <w:color w:val="auto"/>
                  <w:sz w:val="24"/>
                  <w:szCs w:val="24"/>
                  <w:lang w:val="ro-RO"/>
                </w:rPr>
              </w:pPr>
            </w:p>
            <w:p w14:paraId="7AEF53E1" w14:textId="77777777" w:rsidR="009D7B43" w:rsidRPr="00731D28" w:rsidRDefault="009D7B43" w:rsidP="006E721D">
              <w:pPr>
                <w:pStyle w:val="TOCHeading"/>
                <w:spacing w:line="276" w:lineRule="auto"/>
                <w:rPr>
                  <w:rFonts w:ascii="Times New Roman" w:eastAsia="Calibri" w:hAnsi="Times New Roman" w:cs="Times New Roman"/>
                  <w:color w:val="auto"/>
                  <w:sz w:val="24"/>
                  <w:szCs w:val="24"/>
                  <w:lang w:val="ro-RO"/>
                </w:rPr>
              </w:pPr>
            </w:p>
            <w:p w14:paraId="4A71CE02" w14:textId="77777777" w:rsidR="009D7B43" w:rsidRPr="00731D28" w:rsidRDefault="009D7B43" w:rsidP="006E721D">
              <w:pPr>
                <w:rPr>
                  <w:rFonts w:ascii="Times New Roman" w:hAnsi="Times New Roman"/>
                  <w:sz w:val="24"/>
                  <w:szCs w:val="24"/>
                </w:rPr>
              </w:pPr>
            </w:p>
            <w:p w14:paraId="3B654EE4" w14:textId="77777777" w:rsidR="00907F02" w:rsidRPr="00731D28" w:rsidRDefault="009D7B43" w:rsidP="006E721D">
              <w:pPr>
                <w:pStyle w:val="TOCHeading"/>
                <w:spacing w:line="276" w:lineRule="auto"/>
                <w:rPr>
                  <w:rFonts w:ascii="Times New Roman" w:eastAsia="Calibri" w:hAnsi="Times New Roman" w:cs="Times New Roman"/>
                  <w:color w:val="auto"/>
                  <w:sz w:val="24"/>
                  <w:szCs w:val="24"/>
                  <w:lang w:val="ro-RO"/>
                </w:rPr>
              </w:pPr>
              <w:r w:rsidRPr="00731D28">
                <w:rPr>
                  <w:rFonts w:ascii="Times New Roman" w:eastAsia="Calibri" w:hAnsi="Times New Roman" w:cs="Times New Roman"/>
                  <w:color w:val="auto"/>
                  <w:sz w:val="24"/>
                  <w:szCs w:val="24"/>
                  <w:lang w:val="ro-RO"/>
                </w:rPr>
                <w:t xml:space="preserve">   </w:t>
              </w:r>
            </w:p>
            <w:p w14:paraId="0AF8F287" w14:textId="06991FCA" w:rsidR="009D7B43" w:rsidRPr="00731D28" w:rsidRDefault="009D7B43" w:rsidP="006E721D">
              <w:pPr>
                <w:pStyle w:val="TOCHeading"/>
                <w:spacing w:line="276" w:lineRule="auto"/>
                <w:rPr>
                  <w:rFonts w:ascii="Times New Roman" w:hAnsi="Times New Roman" w:cs="Times New Roman"/>
                  <w:b/>
                  <w:color w:val="auto"/>
                  <w:sz w:val="24"/>
                  <w:szCs w:val="24"/>
                </w:rPr>
              </w:pPr>
              <w:r w:rsidRPr="00731D28">
                <w:rPr>
                  <w:rFonts w:ascii="Times New Roman" w:eastAsia="Calibri" w:hAnsi="Times New Roman" w:cs="Times New Roman"/>
                  <w:color w:val="auto"/>
                  <w:sz w:val="24"/>
                  <w:szCs w:val="24"/>
                  <w:lang w:val="ro-RO"/>
                </w:rPr>
                <w:t xml:space="preserve">  </w:t>
              </w:r>
              <w:r w:rsidRPr="00731D28">
                <w:rPr>
                  <w:rFonts w:ascii="Times New Roman" w:hAnsi="Times New Roman" w:cs="Times New Roman"/>
                  <w:b/>
                  <w:color w:val="auto"/>
                  <w:sz w:val="24"/>
                  <w:szCs w:val="24"/>
                </w:rPr>
                <w:t>C U P R I N S</w:t>
              </w:r>
            </w:p>
            <w:p w14:paraId="0B7CE9AE" w14:textId="77777777" w:rsidR="009D7B43" w:rsidRPr="00731D28" w:rsidRDefault="009D7B43" w:rsidP="006E721D">
              <w:pPr>
                <w:rPr>
                  <w:rFonts w:ascii="Times New Roman" w:hAnsi="Times New Roman"/>
                  <w:sz w:val="24"/>
                  <w:szCs w:val="24"/>
                  <w:lang w:val="en-US"/>
                </w:rPr>
              </w:pPr>
            </w:p>
            <w:p w14:paraId="521D7A5F" w14:textId="77777777" w:rsidR="009D7B43" w:rsidRPr="00731D28" w:rsidRDefault="009D7B43" w:rsidP="006E721D">
              <w:pPr>
                <w:rPr>
                  <w:rFonts w:ascii="Times New Roman" w:hAnsi="Times New Roman"/>
                  <w:sz w:val="24"/>
                  <w:szCs w:val="24"/>
                  <w:lang w:val="en-US"/>
                </w:rPr>
              </w:pPr>
            </w:p>
            <w:p w14:paraId="4FEC7743" w14:textId="77777777" w:rsidR="009D7B43" w:rsidRPr="00731D28" w:rsidRDefault="009D7B43" w:rsidP="006E721D">
              <w:pPr>
                <w:rPr>
                  <w:rFonts w:ascii="Times New Roman" w:hAnsi="Times New Roman"/>
                  <w:sz w:val="24"/>
                  <w:szCs w:val="24"/>
                  <w:lang w:val="en-US"/>
                </w:rPr>
              </w:pPr>
            </w:p>
            <w:p w14:paraId="3DA81CA2" w14:textId="77777777" w:rsidR="009D7B43" w:rsidRPr="00731D28" w:rsidRDefault="009D7B43" w:rsidP="006E721D">
              <w:pPr>
                <w:rPr>
                  <w:rFonts w:ascii="Times New Roman" w:hAnsi="Times New Roman"/>
                  <w:sz w:val="24"/>
                  <w:szCs w:val="24"/>
                  <w:lang w:val="en-US"/>
                </w:rPr>
              </w:pPr>
            </w:p>
            <w:p w14:paraId="755F3DC7" w14:textId="77777777" w:rsidR="009D7B43" w:rsidRPr="00731D28" w:rsidRDefault="009D7B43" w:rsidP="006E721D">
              <w:pPr>
                <w:pStyle w:val="TOC1"/>
                <w:tabs>
                  <w:tab w:val="right" w:leader="dot" w:pos="9063"/>
                </w:tabs>
                <w:rPr>
                  <w:rFonts w:ascii="Times New Roman" w:eastAsiaTheme="minorEastAsia" w:hAnsi="Times New Roman"/>
                  <w:noProof/>
                  <w:sz w:val="24"/>
                  <w:szCs w:val="24"/>
                  <w:lang w:val="en-US"/>
                </w:rPr>
              </w:pPr>
              <w:r w:rsidRPr="00731D28">
                <w:rPr>
                  <w:rFonts w:ascii="Times New Roman" w:hAnsi="Times New Roman"/>
                  <w:sz w:val="24"/>
                  <w:szCs w:val="24"/>
                </w:rPr>
                <w:fldChar w:fldCharType="begin"/>
              </w:r>
              <w:r w:rsidRPr="00731D28">
                <w:rPr>
                  <w:rFonts w:ascii="Times New Roman" w:hAnsi="Times New Roman"/>
                  <w:sz w:val="24"/>
                  <w:szCs w:val="24"/>
                </w:rPr>
                <w:instrText xml:space="preserve"> TOC \o "1-3" \h \z \u </w:instrText>
              </w:r>
              <w:r w:rsidRPr="00731D28">
                <w:rPr>
                  <w:rFonts w:ascii="Times New Roman" w:hAnsi="Times New Roman"/>
                  <w:sz w:val="24"/>
                  <w:szCs w:val="24"/>
                </w:rPr>
                <w:fldChar w:fldCharType="separate"/>
              </w:r>
              <w:hyperlink w:anchor="_Toc190077273" w:history="1">
                <w:r w:rsidRPr="00731D28">
                  <w:rPr>
                    <w:rStyle w:val="Hyperlink"/>
                    <w:rFonts w:ascii="Times New Roman" w:hAnsi="Times New Roman"/>
                    <w:noProof/>
                    <w:color w:val="auto"/>
                    <w:sz w:val="24"/>
                    <w:szCs w:val="24"/>
                  </w:rPr>
                  <w:t>Capitolul 1. Despre Planul de Selecție – Componenta Inițială</w:t>
                </w:r>
                <w:r w:rsidRPr="00731D28">
                  <w:rPr>
                    <w:rFonts w:ascii="Times New Roman" w:hAnsi="Times New Roman"/>
                    <w:noProof/>
                    <w:webHidden/>
                    <w:sz w:val="24"/>
                    <w:szCs w:val="24"/>
                  </w:rPr>
                  <w:tab/>
                </w:r>
                <w:r w:rsidRPr="00731D28">
                  <w:rPr>
                    <w:rFonts w:ascii="Times New Roman" w:hAnsi="Times New Roman"/>
                    <w:noProof/>
                    <w:webHidden/>
                    <w:sz w:val="24"/>
                    <w:szCs w:val="24"/>
                  </w:rPr>
                  <w:fldChar w:fldCharType="begin"/>
                </w:r>
                <w:r w:rsidRPr="00731D28">
                  <w:rPr>
                    <w:rFonts w:ascii="Times New Roman" w:hAnsi="Times New Roman"/>
                    <w:noProof/>
                    <w:webHidden/>
                    <w:sz w:val="24"/>
                    <w:szCs w:val="24"/>
                  </w:rPr>
                  <w:instrText xml:space="preserve"> PAGEREF _Toc190077273 \h </w:instrText>
                </w:r>
                <w:r w:rsidRPr="00731D28">
                  <w:rPr>
                    <w:rFonts w:ascii="Times New Roman" w:hAnsi="Times New Roman"/>
                    <w:noProof/>
                    <w:webHidden/>
                    <w:sz w:val="24"/>
                    <w:szCs w:val="24"/>
                  </w:rPr>
                </w:r>
                <w:r w:rsidRPr="00731D28">
                  <w:rPr>
                    <w:rFonts w:ascii="Times New Roman" w:hAnsi="Times New Roman"/>
                    <w:noProof/>
                    <w:webHidden/>
                    <w:sz w:val="24"/>
                    <w:szCs w:val="24"/>
                  </w:rPr>
                  <w:fldChar w:fldCharType="separate"/>
                </w:r>
                <w:r w:rsidRPr="00731D28">
                  <w:rPr>
                    <w:rFonts w:ascii="Times New Roman" w:hAnsi="Times New Roman"/>
                    <w:noProof/>
                    <w:webHidden/>
                    <w:sz w:val="24"/>
                    <w:szCs w:val="24"/>
                  </w:rPr>
                  <w:t>2</w:t>
                </w:r>
                <w:r w:rsidRPr="00731D28">
                  <w:rPr>
                    <w:rFonts w:ascii="Times New Roman" w:hAnsi="Times New Roman"/>
                    <w:noProof/>
                    <w:webHidden/>
                    <w:sz w:val="24"/>
                    <w:szCs w:val="24"/>
                  </w:rPr>
                  <w:fldChar w:fldCharType="end"/>
                </w:r>
              </w:hyperlink>
            </w:p>
            <w:p w14:paraId="61D1EDB5" w14:textId="77777777" w:rsidR="009D7B43" w:rsidRPr="00731D28" w:rsidRDefault="005352CE" w:rsidP="006E721D">
              <w:pPr>
                <w:pStyle w:val="TOC1"/>
                <w:tabs>
                  <w:tab w:val="right" w:leader="dot" w:pos="9063"/>
                </w:tabs>
                <w:rPr>
                  <w:rFonts w:ascii="Times New Roman" w:eastAsiaTheme="minorEastAsia" w:hAnsi="Times New Roman"/>
                  <w:noProof/>
                  <w:sz w:val="24"/>
                  <w:szCs w:val="24"/>
                  <w:lang w:val="en-US"/>
                </w:rPr>
              </w:pPr>
              <w:hyperlink w:anchor="_Toc190077274" w:history="1">
                <w:r w:rsidR="009D7B43" w:rsidRPr="00731D28">
                  <w:rPr>
                    <w:rStyle w:val="Hyperlink"/>
                    <w:rFonts w:ascii="Times New Roman" w:hAnsi="Times New Roman"/>
                    <w:noProof/>
                    <w:color w:val="auto"/>
                    <w:sz w:val="24"/>
                    <w:szCs w:val="24"/>
                  </w:rPr>
                  <w:t>Capitolul 2. Principii</w:t>
                </w:r>
                <w:r w:rsidR="009D7B43" w:rsidRPr="00731D28">
                  <w:rPr>
                    <w:rFonts w:ascii="Times New Roman" w:hAnsi="Times New Roman"/>
                    <w:noProof/>
                    <w:webHidden/>
                    <w:sz w:val="24"/>
                    <w:szCs w:val="24"/>
                  </w:rPr>
                  <w:tab/>
                </w:r>
                <w:r w:rsidR="009D7B43" w:rsidRPr="00731D28">
                  <w:rPr>
                    <w:rFonts w:ascii="Times New Roman" w:hAnsi="Times New Roman"/>
                    <w:noProof/>
                    <w:webHidden/>
                    <w:sz w:val="24"/>
                    <w:szCs w:val="24"/>
                  </w:rPr>
                  <w:fldChar w:fldCharType="begin"/>
                </w:r>
                <w:r w:rsidR="009D7B43" w:rsidRPr="00731D28">
                  <w:rPr>
                    <w:rFonts w:ascii="Times New Roman" w:hAnsi="Times New Roman"/>
                    <w:noProof/>
                    <w:webHidden/>
                    <w:sz w:val="24"/>
                    <w:szCs w:val="24"/>
                  </w:rPr>
                  <w:instrText xml:space="preserve"> PAGEREF _Toc190077274 \h </w:instrText>
                </w:r>
                <w:r w:rsidR="009D7B43" w:rsidRPr="00731D28">
                  <w:rPr>
                    <w:rFonts w:ascii="Times New Roman" w:hAnsi="Times New Roman"/>
                    <w:noProof/>
                    <w:webHidden/>
                    <w:sz w:val="24"/>
                    <w:szCs w:val="24"/>
                  </w:rPr>
                </w:r>
                <w:r w:rsidR="009D7B43" w:rsidRPr="00731D28">
                  <w:rPr>
                    <w:rFonts w:ascii="Times New Roman" w:hAnsi="Times New Roman"/>
                    <w:noProof/>
                    <w:webHidden/>
                    <w:sz w:val="24"/>
                    <w:szCs w:val="24"/>
                  </w:rPr>
                  <w:fldChar w:fldCharType="separate"/>
                </w:r>
                <w:r w:rsidR="009D7B43" w:rsidRPr="00731D28">
                  <w:rPr>
                    <w:rFonts w:ascii="Times New Roman" w:hAnsi="Times New Roman"/>
                    <w:noProof/>
                    <w:webHidden/>
                    <w:sz w:val="24"/>
                    <w:szCs w:val="24"/>
                  </w:rPr>
                  <w:t>2</w:t>
                </w:r>
                <w:r w:rsidR="009D7B43" w:rsidRPr="00731D28">
                  <w:rPr>
                    <w:rFonts w:ascii="Times New Roman" w:hAnsi="Times New Roman"/>
                    <w:noProof/>
                    <w:webHidden/>
                    <w:sz w:val="24"/>
                    <w:szCs w:val="24"/>
                  </w:rPr>
                  <w:fldChar w:fldCharType="end"/>
                </w:r>
              </w:hyperlink>
            </w:p>
            <w:p w14:paraId="4D9920AE" w14:textId="77777777" w:rsidR="009D7B43" w:rsidRPr="00731D28" w:rsidRDefault="005352CE" w:rsidP="006E721D">
              <w:pPr>
                <w:pStyle w:val="TOC1"/>
                <w:tabs>
                  <w:tab w:val="right" w:leader="dot" w:pos="9063"/>
                </w:tabs>
                <w:rPr>
                  <w:rFonts w:ascii="Times New Roman" w:eastAsiaTheme="minorEastAsia" w:hAnsi="Times New Roman"/>
                  <w:noProof/>
                  <w:sz w:val="24"/>
                  <w:szCs w:val="24"/>
                  <w:lang w:val="en-US"/>
                </w:rPr>
              </w:pPr>
              <w:hyperlink w:anchor="_Toc190077275" w:history="1">
                <w:r w:rsidR="009D7B43" w:rsidRPr="00731D28">
                  <w:rPr>
                    <w:rStyle w:val="Hyperlink"/>
                    <w:rFonts w:ascii="Times New Roman" w:hAnsi="Times New Roman"/>
                    <w:noProof/>
                    <w:color w:val="auto"/>
                    <w:sz w:val="24"/>
                    <w:szCs w:val="24"/>
                  </w:rPr>
                  <w:t>Capitolul 3. Calendarul, părțile responsabile și rolurile acestora</w:t>
                </w:r>
                <w:r w:rsidR="009D7B43" w:rsidRPr="00731D28">
                  <w:rPr>
                    <w:rFonts w:ascii="Times New Roman" w:hAnsi="Times New Roman"/>
                    <w:noProof/>
                    <w:webHidden/>
                    <w:sz w:val="24"/>
                    <w:szCs w:val="24"/>
                  </w:rPr>
                  <w:tab/>
                </w:r>
                <w:r w:rsidR="009D7B43" w:rsidRPr="00731D28">
                  <w:rPr>
                    <w:rFonts w:ascii="Times New Roman" w:hAnsi="Times New Roman"/>
                    <w:noProof/>
                    <w:webHidden/>
                    <w:sz w:val="24"/>
                    <w:szCs w:val="24"/>
                  </w:rPr>
                  <w:fldChar w:fldCharType="begin"/>
                </w:r>
                <w:r w:rsidR="009D7B43" w:rsidRPr="00731D28">
                  <w:rPr>
                    <w:rFonts w:ascii="Times New Roman" w:hAnsi="Times New Roman"/>
                    <w:noProof/>
                    <w:webHidden/>
                    <w:sz w:val="24"/>
                    <w:szCs w:val="24"/>
                  </w:rPr>
                  <w:instrText xml:space="preserve"> PAGEREF _Toc190077275 \h </w:instrText>
                </w:r>
                <w:r w:rsidR="009D7B43" w:rsidRPr="00731D28">
                  <w:rPr>
                    <w:rFonts w:ascii="Times New Roman" w:hAnsi="Times New Roman"/>
                    <w:noProof/>
                    <w:webHidden/>
                    <w:sz w:val="24"/>
                    <w:szCs w:val="24"/>
                  </w:rPr>
                </w:r>
                <w:r w:rsidR="009D7B43" w:rsidRPr="00731D28">
                  <w:rPr>
                    <w:rFonts w:ascii="Times New Roman" w:hAnsi="Times New Roman"/>
                    <w:noProof/>
                    <w:webHidden/>
                    <w:sz w:val="24"/>
                    <w:szCs w:val="24"/>
                  </w:rPr>
                  <w:fldChar w:fldCharType="separate"/>
                </w:r>
                <w:r w:rsidR="009D7B43" w:rsidRPr="00731D28">
                  <w:rPr>
                    <w:rFonts w:ascii="Times New Roman" w:hAnsi="Times New Roman"/>
                    <w:noProof/>
                    <w:webHidden/>
                    <w:sz w:val="24"/>
                    <w:szCs w:val="24"/>
                  </w:rPr>
                  <w:t>2</w:t>
                </w:r>
                <w:r w:rsidR="009D7B43" w:rsidRPr="00731D28">
                  <w:rPr>
                    <w:rFonts w:ascii="Times New Roman" w:hAnsi="Times New Roman"/>
                    <w:noProof/>
                    <w:webHidden/>
                    <w:sz w:val="24"/>
                    <w:szCs w:val="24"/>
                  </w:rPr>
                  <w:fldChar w:fldCharType="end"/>
                </w:r>
              </w:hyperlink>
            </w:p>
            <w:p w14:paraId="06878A95" w14:textId="77777777" w:rsidR="009D7B43" w:rsidRPr="00731D28" w:rsidRDefault="005352CE" w:rsidP="006E721D">
              <w:pPr>
                <w:pStyle w:val="TOC1"/>
                <w:tabs>
                  <w:tab w:val="right" w:leader="dot" w:pos="9063"/>
                </w:tabs>
                <w:rPr>
                  <w:rFonts w:ascii="Times New Roman" w:eastAsiaTheme="minorEastAsia" w:hAnsi="Times New Roman"/>
                  <w:noProof/>
                  <w:sz w:val="24"/>
                  <w:szCs w:val="24"/>
                  <w:lang w:val="en-US"/>
                </w:rPr>
              </w:pPr>
              <w:hyperlink w:anchor="_Toc190077276" w:history="1">
                <w:r w:rsidR="009D7B43" w:rsidRPr="00731D28">
                  <w:rPr>
                    <w:rStyle w:val="Hyperlink"/>
                    <w:rFonts w:ascii="Times New Roman" w:hAnsi="Times New Roman"/>
                    <w:noProof/>
                    <w:color w:val="auto"/>
                    <w:sz w:val="24"/>
                    <w:szCs w:val="24"/>
                  </w:rPr>
                  <w:t>Capitolul 4. Lista riscurilor posibile și a măsurilor ce vor fi luate pentru diminuarea acestor riscuri, asigurându-se că drepturile acționarilor sunt respectate și că interesele întreprinderii publice sunt asigurate</w:t>
                </w:r>
                <w:r w:rsidR="009D7B43" w:rsidRPr="00731D28">
                  <w:rPr>
                    <w:rFonts w:ascii="Times New Roman" w:hAnsi="Times New Roman"/>
                    <w:noProof/>
                    <w:webHidden/>
                    <w:sz w:val="24"/>
                    <w:szCs w:val="24"/>
                  </w:rPr>
                  <w:tab/>
                </w:r>
                <w:r w:rsidR="009D7B43" w:rsidRPr="00731D28">
                  <w:rPr>
                    <w:rFonts w:ascii="Times New Roman" w:hAnsi="Times New Roman"/>
                    <w:noProof/>
                    <w:webHidden/>
                    <w:sz w:val="24"/>
                    <w:szCs w:val="24"/>
                  </w:rPr>
                  <w:fldChar w:fldCharType="begin"/>
                </w:r>
                <w:r w:rsidR="009D7B43" w:rsidRPr="00731D28">
                  <w:rPr>
                    <w:rFonts w:ascii="Times New Roman" w:hAnsi="Times New Roman"/>
                    <w:noProof/>
                    <w:webHidden/>
                    <w:sz w:val="24"/>
                    <w:szCs w:val="24"/>
                  </w:rPr>
                  <w:instrText xml:space="preserve"> PAGEREF _Toc190077276 \h </w:instrText>
                </w:r>
                <w:r w:rsidR="009D7B43" w:rsidRPr="00731D28">
                  <w:rPr>
                    <w:rFonts w:ascii="Times New Roman" w:hAnsi="Times New Roman"/>
                    <w:noProof/>
                    <w:webHidden/>
                    <w:sz w:val="24"/>
                    <w:szCs w:val="24"/>
                  </w:rPr>
                </w:r>
                <w:r w:rsidR="009D7B43" w:rsidRPr="00731D28">
                  <w:rPr>
                    <w:rFonts w:ascii="Times New Roman" w:hAnsi="Times New Roman"/>
                    <w:noProof/>
                    <w:webHidden/>
                    <w:sz w:val="24"/>
                    <w:szCs w:val="24"/>
                  </w:rPr>
                  <w:fldChar w:fldCharType="separate"/>
                </w:r>
                <w:r w:rsidR="009D7B43" w:rsidRPr="00731D28">
                  <w:rPr>
                    <w:rFonts w:ascii="Times New Roman" w:hAnsi="Times New Roman"/>
                    <w:noProof/>
                    <w:webHidden/>
                    <w:sz w:val="24"/>
                    <w:szCs w:val="24"/>
                  </w:rPr>
                  <w:t>3</w:t>
                </w:r>
                <w:r w:rsidR="009D7B43" w:rsidRPr="00731D28">
                  <w:rPr>
                    <w:rFonts w:ascii="Times New Roman" w:hAnsi="Times New Roman"/>
                    <w:noProof/>
                    <w:webHidden/>
                    <w:sz w:val="24"/>
                    <w:szCs w:val="24"/>
                  </w:rPr>
                  <w:fldChar w:fldCharType="end"/>
                </w:r>
              </w:hyperlink>
            </w:p>
            <w:p w14:paraId="18DC21AA" w14:textId="77777777" w:rsidR="009D7B43" w:rsidRPr="00731D28" w:rsidRDefault="005352CE" w:rsidP="006E721D">
              <w:pPr>
                <w:pStyle w:val="TOC1"/>
                <w:tabs>
                  <w:tab w:val="right" w:leader="dot" w:pos="9063"/>
                </w:tabs>
                <w:rPr>
                  <w:rFonts w:ascii="Times New Roman" w:eastAsiaTheme="minorEastAsia" w:hAnsi="Times New Roman"/>
                  <w:noProof/>
                  <w:sz w:val="24"/>
                  <w:szCs w:val="24"/>
                  <w:lang w:val="en-US"/>
                </w:rPr>
              </w:pPr>
              <w:hyperlink w:anchor="_Toc190077277" w:history="1">
                <w:r w:rsidR="009D7B43" w:rsidRPr="00731D28">
                  <w:rPr>
                    <w:rStyle w:val="Hyperlink"/>
                    <w:rFonts w:ascii="Times New Roman" w:hAnsi="Times New Roman"/>
                    <w:noProof/>
                    <w:color w:val="auto"/>
                    <w:sz w:val="24"/>
                    <w:szCs w:val="24"/>
                  </w:rPr>
                  <w:t>Capitolul 5. Lista detaliată a documentelor necesare în vederea depunerii candidaturii, în funcție de etapele procedurii de selecție administratorilor</w:t>
                </w:r>
                <w:r w:rsidR="009D7B43" w:rsidRPr="00731D28">
                  <w:rPr>
                    <w:rFonts w:ascii="Times New Roman" w:hAnsi="Times New Roman"/>
                    <w:noProof/>
                    <w:webHidden/>
                    <w:sz w:val="24"/>
                    <w:szCs w:val="24"/>
                  </w:rPr>
                  <w:tab/>
                </w:r>
                <w:r w:rsidR="009D7B43" w:rsidRPr="00731D28">
                  <w:rPr>
                    <w:rFonts w:ascii="Times New Roman" w:hAnsi="Times New Roman"/>
                    <w:noProof/>
                    <w:webHidden/>
                    <w:sz w:val="24"/>
                    <w:szCs w:val="24"/>
                  </w:rPr>
                  <w:fldChar w:fldCharType="begin"/>
                </w:r>
                <w:r w:rsidR="009D7B43" w:rsidRPr="00731D28">
                  <w:rPr>
                    <w:rFonts w:ascii="Times New Roman" w:hAnsi="Times New Roman"/>
                    <w:noProof/>
                    <w:webHidden/>
                    <w:sz w:val="24"/>
                    <w:szCs w:val="24"/>
                  </w:rPr>
                  <w:instrText xml:space="preserve"> PAGEREF _Toc190077277 \h </w:instrText>
                </w:r>
                <w:r w:rsidR="009D7B43" w:rsidRPr="00731D28">
                  <w:rPr>
                    <w:rFonts w:ascii="Times New Roman" w:hAnsi="Times New Roman"/>
                    <w:noProof/>
                    <w:webHidden/>
                    <w:sz w:val="24"/>
                    <w:szCs w:val="24"/>
                  </w:rPr>
                </w:r>
                <w:r w:rsidR="009D7B43" w:rsidRPr="00731D28">
                  <w:rPr>
                    <w:rFonts w:ascii="Times New Roman" w:hAnsi="Times New Roman"/>
                    <w:noProof/>
                    <w:webHidden/>
                    <w:sz w:val="24"/>
                    <w:szCs w:val="24"/>
                  </w:rPr>
                  <w:fldChar w:fldCharType="separate"/>
                </w:r>
                <w:r w:rsidR="009D7B43" w:rsidRPr="00731D28">
                  <w:rPr>
                    <w:rFonts w:ascii="Times New Roman" w:hAnsi="Times New Roman"/>
                    <w:noProof/>
                    <w:webHidden/>
                    <w:sz w:val="24"/>
                    <w:szCs w:val="24"/>
                  </w:rPr>
                  <w:t>5</w:t>
                </w:r>
                <w:r w:rsidR="009D7B43" w:rsidRPr="00731D28">
                  <w:rPr>
                    <w:rFonts w:ascii="Times New Roman" w:hAnsi="Times New Roman"/>
                    <w:noProof/>
                    <w:webHidden/>
                    <w:sz w:val="24"/>
                    <w:szCs w:val="24"/>
                  </w:rPr>
                  <w:fldChar w:fldCharType="end"/>
                </w:r>
              </w:hyperlink>
            </w:p>
            <w:p w14:paraId="50043EB0" w14:textId="77777777" w:rsidR="009D7B43" w:rsidRPr="00731D28" w:rsidRDefault="005352CE" w:rsidP="006E721D">
              <w:pPr>
                <w:pStyle w:val="TOC1"/>
                <w:tabs>
                  <w:tab w:val="right" w:leader="dot" w:pos="9063"/>
                </w:tabs>
                <w:rPr>
                  <w:rFonts w:ascii="Times New Roman" w:eastAsiaTheme="minorEastAsia" w:hAnsi="Times New Roman"/>
                  <w:noProof/>
                  <w:sz w:val="24"/>
                  <w:szCs w:val="24"/>
                  <w:lang w:val="en-US"/>
                </w:rPr>
              </w:pPr>
              <w:hyperlink w:anchor="_Toc190077278" w:history="1">
                <w:r w:rsidR="009D7B43" w:rsidRPr="00731D28">
                  <w:rPr>
                    <w:rStyle w:val="Hyperlink"/>
                    <w:rFonts w:ascii="Times New Roman" w:hAnsi="Times New Roman"/>
                    <w:noProof/>
                    <w:color w:val="auto"/>
                    <w:sz w:val="24"/>
                    <w:szCs w:val="24"/>
                  </w:rPr>
                  <w:t>ANEXĂ Scrisoarea de Așteptări a Acționarilor</w:t>
                </w:r>
                <w:r w:rsidR="009D7B43" w:rsidRPr="00731D28">
                  <w:rPr>
                    <w:rFonts w:ascii="Times New Roman" w:hAnsi="Times New Roman"/>
                    <w:noProof/>
                    <w:webHidden/>
                    <w:sz w:val="24"/>
                    <w:szCs w:val="24"/>
                  </w:rPr>
                  <w:tab/>
                </w:r>
                <w:r w:rsidR="009D7B43" w:rsidRPr="00731D28">
                  <w:rPr>
                    <w:rFonts w:ascii="Times New Roman" w:hAnsi="Times New Roman"/>
                    <w:noProof/>
                    <w:webHidden/>
                    <w:sz w:val="24"/>
                    <w:szCs w:val="24"/>
                  </w:rPr>
                  <w:fldChar w:fldCharType="begin"/>
                </w:r>
                <w:r w:rsidR="009D7B43" w:rsidRPr="00731D28">
                  <w:rPr>
                    <w:rFonts w:ascii="Times New Roman" w:hAnsi="Times New Roman"/>
                    <w:noProof/>
                    <w:webHidden/>
                    <w:sz w:val="24"/>
                    <w:szCs w:val="24"/>
                  </w:rPr>
                  <w:instrText xml:space="preserve"> PAGEREF _Toc190077278 \h </w:instrText>
                </w:r>
                <w:r w:rsidR="009D7B43" w:rsidRPr="00731D28">
                  <w:rPr>
                    <w:rFonts w:ascii="Times New Roman" w:hAnsi="Times New Roman"/>
                    <w:noProof/>
                    <w:webHidden/>
                    <w:sz w:val="24"/>
                    <w:szCs w:val="24"/>
                  </w:rPr>
                </w:r>
                <w:r w:rsidR="009D7B43" w:rsidRPr="00731D28">
                  <w:rPr>
                    <w:rFonts w:ascii="Times New Roman" w:hAnsi="Times New Roman"/>
                    <w:noProof/>
                    <w:webHidden/>
                    <w:sz w:val="24"/>
                    <w:szCs w:val="24"/>
                  </w:rPr>
                  <w:fldChar w:fldCharType="separate"/>
                </w:r>
                <w:r w:rsidR="009D7B43" w:rsidRPr="00731D28">
                  <w:rPr>
                    <w:rFonts w:ascii="Times New Roman" w:hAnsi="Times New Roman"/>
                    <w:noProof/>
                    <w:webHidden/>
                    <w:sz w:val="24"/>
                    <w:szCs w:val="24"/>
                  </w:rPr>
                  <w:t>6</w:t>
                </w:r>
                <w:r w:rsidR="009D7B43" w:rsidRPr="00731D28">
                  <w:rPr>
                    <w:rFonts w:ascii="Times New Roman" w:hAnsi="Times New Roman"/>
                    <w:noProof/>
                    <w:webHidden/>
                    <w:sz w:val="24"/>
                    <w:szCs w:val="24"/>
                  </w:rPr>
                  <w:fldChar w:fldCharType="end"/>
                </w:r>
              </w:hyperlink>
            </w:p>
            <w:p w14:paraId="4DE5CE2A" w14:textId="77777777" w:rsidR="009D7B43" w:rsidRPr="00731D28" w:rsidRDefault="009D7B43" w:rsidP="006E721D">
              <w:pPr>
                <w:rPr>
                  <w:rFonts w:ascii="Times New Roman" w:hAnsi="Times New Roman"/>
                  <w:sz w:val="24"/>
                  <w:szCs w:val="24"/>
                </w:rPr>
              </w:pPr>
              <w:r w:rsidRPr="00731D28">
                <w:rPr>
                  <w:rFonts w:ascii="Times New Roman" w:hAnsi="Times New Roman"/>
                  <w:b/>
                  <w:bCs/>
                  <w:noProof/>
                  <w:sz w:val="24"/>
                  <w:szCs w:val="24"/>
                </w:rPr>
                <w:fldChar w:fldCharType="end"/>
              </w:r>
            </w:p>
          </w:sdtContent>
        </w:sdt>
        <w:p w14:paraId="0422EE23" w14:textId="77777777" w:rsidR="009D7B43" w:rsidRPr="00731D28" w:rsidRDefault="009D7B43" w:rsidP="006E721D">
          <w:pPr>
            <w:tabs>
              <w:tab w:val="left" w:pos="2835"/>
              <w:tab w:val="center" w:pos="4680"/>
              <w:tab w:val="left" w:pos="6675"/>
              <w:tab w:val="right" w:pos="9360"/>
            </w:tabs>
            <w:autoSpaceDE w:val="0"/>
            <w:autoSpaceDN w:val="0"/>
            <w:adjustRightInd w:val="0"/>
            <w:spacing w:after="0"/>
            <w:jc w:val="both"/>
            <w:rPr>
              <w:rFonts w:ascii="Times New Roman" w:hAnsi="Times New Roman"/>
              <w:b/>
              <w:bCs/>
              <w:sz w:val="24"/>
              <w:szCs w:val="24"/>
            </w:rPr>
          </w:pPr>
        </w:p>
        <w:p w14:paraId="4B167620" w14:textId="77777777" w:rsidR="009D7B43" w:rsidRPr="00731D28" w:rsidRDefault="009D7B43" w:rsidP="006E721D">
          <w:pPr>
            <w:tabs>
              <w:tab w:val="left" w:pos="2835"/>
              <w:tab w:val="center" w:pos="4680"/>
              <w:tab w:val="left" w:pos="6675"/>
              <w:tab w:val="right" w:pos="9360"/>
            </w:tabs>
            <w:autoSpaceDE w:val="0"/>
            <w:autoSpaceDN w:val="0"/>
            <w:adjustRightInd w:val="0"/>
            <w:spacing w:after="0"/>
            <w:jc w:val="both"/>
            <w:rPr>
              <w:rFonts w:ascii="Times New Roman" w:hAnsi="Times New Roman"/>
              <w:b/>
              <w:bCs/>
              <w:sz w:val="24"/>
              <w:szCs w:val="24"/>
            </w:rPr>
          </w:pPr>
        </w:p>
        <w:p w14:paraId="37BE996B" w14:textId="77777777" w:rsidR="009D7B43" w:rsidRPr="00731D28" w:rsidRDefault="009D7B43" w:rsidP="006E721D">
          <w:pPr>
            <w:tabs>
              <w:tab w:val="center" w:pos="4536"/>
            </w:tabs>
            <w:spacing w:after="0"/>
            <w:jc w:val="both"/>
            <w:rPr>
              <w:rFonts w:ascii="Times New Roman" w:hAnsi="Times New Roman"/>
              <w:b/>
              <w:bCs/>
              <w:sz w:val="24"/>
              <w:szCs w:val="24"/>
            </w:rPr>
          </w:pPr>
        </w:p>
        <w:p w14:paraId="26107803" w14:textId="77777777" w:rsidR="009D7B43" w:rsidRPr="00731D28" w:rsidRDefault="009D7B43" w:rsidP="006E721D">
          <w:pPr>
            <w:tabs>
              <w:tab w:val="center" w:pos="4536"/>
            </w:tabs>
            <w:spacing w:after="0"/>
            <w:jc w:val="both"/>
            <w:rPr>
              <w:rFonts w:ascii="Times New Roman" w:hAnsi="Times New Roman"/>
              <w:b/>
              <w:bCs/>
              <w:sz w:val="24"/>
              <w:szCs w:val="24"/>
            </w:rPr>
          </w:pPr>
        </w:p>
        <w:p w14:paraId="60D8D245" w14:textId="77777777" w:rsidR="009D7B43" w:rsidRPr="00731D28" w:rsidRDefault="009D7B43" w:rsidP="006E721D">
          <w:pPr>
            <w:tabs>
              <w:tab w:val="center" w:pos="4536"/>
            </w:tabs>
            <w:spacing w:after="0"/>
            <w:jc w:val="both"/>
            <w:rPr>
              <w:rFonts w:ascii="Times New Roman" w:hAnsi="Times New Roman"/>
              <w:b/>
              <w:bCs/>
              <w:sz w:val="24"/>
              <w:szCs w:val="24"/>
            </w:rPr>
          </w:pPr>
        </w:p>
        <w:p w14:paraId="79079055" w14:textId="77777777" w:rsidR="009D7B43" w:rsidRPr="00731D28" w:rsidRDefault="009D7B43" w:rsidP="006E721D">
          <w:pPr>
            <w:tabs>
              <w:tab w:val="center" w:pos="4536"/>
            </w:tabs>
            <w:spacing w:after="0"/>
            <w:jc w:val="both"/>
            <w:rPr>
              <w:rFonts w:ascii="Times New Roman" w:hAnsi="Times New Roman"/>
              <w:b/>
              <w:bCs/>
              <w:sz w:val="24"/>
              <w:szCs w:val="24"/>
            </w:rPr>
          </w:pPr>
        </w:p>
        <w:p w14:paraId="323902F8" w14:textId="77777777" w:rsidR="009D7B43" w:rsidRPr="00731D28" w:rsidRDefault="009D7B43" w:rsidP="006E721D">
          <w:pPr>
            <w:tabs>
              <w:tab w:val="center" w:pos="4536"/>
            </w:tabs>
            <w:spacing w:after="0"/>
            <w:jc w:val="both"/>
            <w:rPr>
              <w:rFonts w:ascii="Times New Roman" w:hAnsi="Times New Roman"/>
              <w:b/>
              <w:bCs/>
              <w:sz w:val="24"/>
              <w:szCs w:val="24"/>
            </w:rPr>
          </w:pPr>
        </w:p>
        <w:p w14:paraId="5033A1C2" w14:textId="77777777" w:rsidR="009D7B43" w:rsidRPr="00731D28" w:rsidRDefault="009D7B43" w:rsidP="006E721D">
          <w:pPr>
            <w:tabs>
              <w:tab w:val="center" w:pos="4536"/>
            </w:tabs>
            <w:spacing w:after="0"/>
            <w:jc w:val="both"/>
            <w:rPr>
              <w:rFonts w:ascii="Times New Roman" w:hAnsi="Times New Roman"/>
              <w:b/>
              <w:bCs/>
              <w:sz w:val="24"/>
              <w:szCs w:val="24"/>
            </w:rPr>
          </w:pPr>
        </w:p>
        <w:p w14:paraId="67D17C1F" w14:textId="77777777" w:rsidR="009D7B43" w:rsidRPr="00731D28" w:rsidRDefault="009D7B43" w:rsidP="006E721D">
          <w:pPr>
            <w:tabs>
              <w:tab w:val="center" w:pos="4536"/>
            </w:tabs>
            <w:spacing w:after="0"/>
            <w:jc w:val="both"/>
            <w:rPr>
              <w:rFonts w:ascii="Times New Roman" w:hAnsi="Times New Roman"/>
              <w:b/>
              <w:bCs/>
              <w:sz w:val="24"/>
              <w:szCs w:val="24"/>
            </w:rPr>
          </w:pPr>
        </w:p>
        <w:p w14:paraId="6A9399A2" w14:textId="77777777" w:rsidR="009D7B43" w:rsidRPr="00731D28" w:rsidRDefault="009D7B43" w:rsidP="006E721D">
          <w:pPr>
            <w:tabs>
              <w:tab w:val="center" w:pos="4536"/>
            </w:tabs>
            <w:spacing w:after="0"/>
            <w:jc w:val="both"/>
            <w:rPr>
              <w:rFonts w:ascii="Times New Roman" w:hAnsi="Times New Roman"/>
              <w:b/>
              <w:bCs/>
              <w:sz w:val="24"/>
              <w:szCs w:val="24"/>
            </w:rPr>
          </w:pPr>
        </w:p>
        <w:p w14:paraId="3B79DD07" w14:textId="77777777" w:rsidR="009D7B43" w:rsidRPr="00731D28" w:rsidRDefault="009D7B43" w:rsidP="006E721D">
          <w:pPr>
            <w:tabs>
              <w:tab w:val="center" w:pos="4536"/>
            </w:tabs>
            <w:spacing w:after="0"/>
            <w:jc w:val="both"/>
            <w:rPr>
              <w:rFonts w:ascii="Times New Roman" w:hAnsi="Times New Roman"/>
              <w:b/>
              <w:bCs/>
              <w:sz w:val="24"/>
              <w:szCs w:val="24"/>
            </w:rPr>
          </w:pPr>
        </w:p>
        <w:p w14:paraId="4D213513" w14:textId="77777777" w:rsidR="009D7B43" w:rsidRPr="00731D28" w:rsidRDefault="009D7B43" w:rsidP="006E721D">
          <w:pPr>
            <w:tabs>
              <w:tab w:val="center" w:pos="4536"/>
            </w:tabs>
            <w:spacing w:after="0"/>
            <w:jc w:val="both"/>
            <w:rPr>
              <w:rFonts w:ascii="Times New Roman" w:hAnsi="Times New Roman"/>
              <w:b/>
              <w:bCs/>
              <w:sz w:val="24"/>
              <w:szCs w:val="24"/>
            </w:rPr>
          </w:pPr>
        </w:p>
        <w:p w14:paraId="0DFE0A73" w14:textId="77777777" w:rsidR="009D7B43" w:rsidRPr="00731D28" w:rsidRDefault="009D7B43" w:rsidP="006E721D">
          <w:pPr>
            <w:tabs>
              <w:tab w:val="center" w:pos="4536"/>
            </w:tabs>
            <w:spacing w:after="0"/>
            <w:jc w:val="both"/>
            <w:rPr>
              <w:rFonts w:ascii="Times New Roman" w:hAnsi="Times New Roman"/>
              <w:b/>
              <w:bCs/>
              <w:sz w:val="24"/>
              <w:szCs w:val="24"/>
            </w:rPr>
          </w:pPr>
        </w:p>
        <w:p w14:paraId="65E38A82" w14:textId="77777777" w:rsidR="009D7B43" w:rsidRPr="00731D28" w:rsidRDefault="009D7B43" w:rsidP="006E721D">
          <w:pPr>
            <w:tabs>
              <w:tab w:val="center" w:pos="4536"/>
            </w:tabs>
            <w:spacing w:after="0"/>
            <w:jc w:val="both"/>
            <w:rPr>
              <w:rFonts w:ascii="Times New Roman" w:hAnsi="Times New Roman"/>
              <w:b/>
              <w:bCs/>
              <w:sz w:val="24"/>
              <w:szCs w:val="24"/>
            </w:rPr>
          </w:pPr>
        </w:p>
        <w:p w14:paraId="654587EC" w14:textId="77777777" w:rsidR="009D7B43" w:rsidRPr="00731D28" w:rsidRDefault="009D7B43" w:rsidP="006E721D">
          <w:pPr>
            <w:tabs>
              <w:tab w:val="center" w:pos="4536"/>
            </w:tabs>
            <w:spacing w:after="0"/>
            <w:jc w:val="both"/>
            <w:rPr>
              <w:rFonts w:ascii="Times New Roman" w:hAnsi="Times New Roman"/>
              <w:b/>
              <w:bCs/>
              <w:sz w:val="24"/>
              <w:szCs w:val="24"/>
            </w:rPr>
          </w:pPr>
        </w:p>
        <w:p w14:paraId="377C5BC0" w14:textId="77777777" w:rsidR="009D7B43" w:rsidRPr="00731D28" w:rsidRDefault="009D7B43" w:rsidP="006E721D">
          <w:pPr>
            <w:tabs>
              <w:tab w:val="center" w:pos="4536"/>
            </w:tabs>
            <w:spacing w:after="0"/>
            <w:jc w:val="both"/>
            <w:rPr>
              <w:rFonts w:ascii="Times New Roman" w:hAnsi="Times New Roman"/>
              <w:b/>
              <w:bCs/>
              <w:sz w:val="24"/>
              <w:szCs w:val="24"/>
            </w:rPr>
          </w:pPr>
        </w:p>
        <w:p w14:paraId="38D8A79F" w14:textId="77777777" w:rsidR="009D7B43" w:rsidRPr="00731D28" w:rsidRDefault="009D7B43" w:rsidP="006E721D">
          <w:pPr>
            <w:tabs>
              <w:tab w:val="center" w:pos="4536"/>
            </w:tabs>
            <w:spacing w:after="0"/>
            <w:jc w:val="both"/>
            <w:rPr>
              <w:rFonts w:ascii="Times New Roman" w:hAnsi="Times New Roman"/>
              <w:b/>
              <w:bCs/>
              <w:sz w:val="24"/>
              <w:szCs w:val="24"/>
            </w:rPr>
          </w:pPr>
        </w:p>
        <w:p w14:paraId="6AA3548D" w14:textId="77777777" w:rsidR="009D7B43" w:rsidRPr="00731D28" w:rsidRDefault="009D7B43" w:rsidP="006E721D">
          <w:pPr>
            <w:tabs>
              <w:tab w:val="center" w:pos="4536"/>
            </w:tabs>
            <w:spacing w:after="0"/>
            <w:jc w:val="both"/>
            <w:rPr>
              <w:rFonts w:ascii="Times New Roman" w:hAnsi="Times New Roman"/>
              <w:b/>
              <w:bCs/>
              <w:sz w:val="24"/>
              <w:szCs w:val="24"/>
            </w:rPr>
          </w:pPr>
        </w:p>
        <w:p w14:paraId="16EFA49B" w14:textId="77777777" w:rsidR="009D7B43" w:rsidRPr="00731D28" w:rsidRDefault="009D7B43" w:rsidP="006E721D">
          <w:pPr>
            <w:tabs>
              <w:tab w:val="center" w:pos="4536"/>
            </w:tabs>
            <w:spacing w:after="0"/>
            <w:jc w:val="both"/>
            <w:rPr>
              <w:rFonts w:ascii="Times New Roman" w:hAnsi="Times New Roman"/>
              <w:b/>
              <w:bCs/>
              <w:sz w:val="24"/>
              <w:szCs w:val="24"/>
            </w:rPr>
          </w:pPr>
        </w:p>
        <w:p w14:paraId="028A79B2" w14:textId="77777777" w:rsidR="009D7B43" w:rsidRPr="00731D28" w:rsidRDefault="009D7B43" w:rsidP="006E721D">
          <w:pPr>
            <w:tabs>
              <w:tab w:val="center" w:pos="4536"/>
            </w:tabs>
            <w:spacing w:after="0"/>
            <w:jc w:val="both"/>
            <w:rPr>
              <w:rFonts w:ascii="Times New Roman" w:hAnsi="Times New Roman"/>
              <w:b/>
              <w:bCs/>
              <w:sz w:val="24"/>
              <w:szCs w:val="24"/>
            </w:rPr>
          </w:pPr>
        </w:p>
        <w:p w14:paraId="156B5BA9" w14:textId="77777777" w:rsidR="009D7B43" w:rsidRPr="00731D28" w:rsidRDefault="009D7B43" w:rsidP="006E721D">
          <w:pPr>
            <w:tabs>
              <w:tab w:val="center" w:pos="4536"/>
            </w:tabs>
            <w:spacing w:after="0"/>
            <w:jc w:val="both"/>
            <w:rPr>
              <w:rFonts w:ascii="Times New Roman" w:hAnsi="Times New Roman"/>
              <w:b/>
              <w:bCs/>
              <w:sz w:val="24"/>
              <w:szCs w:val="24"/>
            </w:rPr>
          </w:pPr>
        </w:p>
        <w:p w14:paraId="4A93A914" w14:textId="7E935014" w:rsidR="006E721D" w:rsidRPr="006E721D" w:rsidRDefault="005352CE" w:rsidP="006E721D">
          <w:pPr>
            <w:rPr>
              <w:lang w:val="en-US"/>
            </w:rPr>
          </w:pPr>
        </w:p>
      </w:sdtContent>
    </w:sdt>
    <w:bookmarkStart w:id="0" w:name="_Toc190077273" w:displacedByCustomXml="prev"/>
    <w:p w14:paraId="286A2D65" w14:textId="56A31CC6" w:rsidR="00C009B5" w:rsidRPr="006E721D" w:rsidRDefault="00896BAA" w:rsidP="006E721D">
      <w:pPr>
        <w:pStyle w:val="TOCHeading"/>
        <w:spacing w:line="276" w:lineRule="auto"/>
        <w:rPr>
          <w:rFonts w:ascii="Times New Roman" w:eastAsia="Calibri" w:hAnsi="Times New Roman" w:cs="Times New Roman"/>
          <w:b/>
          <w:color w:val="auto"/>
          <w:sz w:val="24"/>
          <w:szCs w:val="24"/>
          <w:lang w:val="ro-RO"/>
        </w:rPr>
      </w:pPr>
      <w:r w:rsidRPr="006E721D">
        <w:rPr>
          <w:rFonts w:ascii="Times New Roman" w:hAnsi="Times New Roman"/>
          <w:b/>
          <w:color w:val="auto"/>
          <w:sz w:val="24"/>
          <w:szCs w:val="24"/>
        </w:rPr>
        <w:t xml:space="preserve">Capitolul 1. </w:t>
      </w:r>
      <w:r w:rsidR="00294287" w:rsidRPr="006E721D">
        <w:rPr>
          <w:rFonts w:ascii="Times New Roman" w:hAnsi="Times New Roman"/>
          <w:b/>
          <w:color w:val="auto"/>
          <w:sz w:val="24"/>
          <w:szCs w:val="24"/>
        </w:rPr>
        <w:t>Despre Planul de Selecție – Componenta Inițială</w:t>
      </w:r>
      <w:bookmarkEnd w:id="0"/>
    </w:p>
    <w:p w14:paraId="0EC69320" w14:textId="77777777" w:rsidR="00585FDD" w:rsidRPr="00731D28" w:rsidRDefault="00585FDD" w:rsidP="006E721D">
      <w:pPr>
        <w:spacing w:after="0"/>
        <w:ind w:right="-421"/>
        <w:jc w:val="both"/>
        <w:rPr>
          <w:rFonts w:ascii="Times New Roman" w:hAnsi="Times New Roman"/>
          <w:sz w:val="24"/>
          <w:szCs w:val="24"/>
        </w:rPr>
      </w:pPr>
    </w:p>
    <w:p w14:paraId="61F09516" w14:textId="1C7C5431" w:rsidR="006C3E95" w:rsidRPr="00731D28" w:rsidRDefault="00294287" w:rsidP="006E721D">
      <w:pPr>
        <w:autoSpaceDE w:val="0"/>
        <w:autoSpaceDN w:val="0"/>
        <w:adjustRightInd w:val="0"/>
        <w:spacing w:after="0"/>
        <w:jc w:val="both"/>
        <w:rPr>
          <w:rFonts w:ascii="Times New Roman" w:hAnsi="Times New Roman"/>
          <w:sz w:val="24"/>
          <w:szCs w:val="24"/>
        </w:rPr>
      </w:pPr>
      <w:r w:rsidRPr="00731D28">
        <w:rPr>
          <w:rFonts w:ascii="Times New Roman" w:hAnsi="Times New Roman"/>
          <w:sz w:val="24"/>
          <w:szCs w:val="24"/>
        </w:rPr>
        <w:t xml:space="preserve">Componenta inițială a planului de selecție </w:t>
      </w:r>
      <w:r w:rsidR="00807900" w:rsidRPr="00731D28">
        <w:rPr>
          <w:rFonts w:ascii="Times New Roman" w:hAnsi="Times New Roman"/>
          <w:sz w:val="24"/>
          <w:szCs w:val="24"/>
        </w:rPr>
        <w:t>este, în conformitate cu prevederile Art.1 (1)</w:t>
      </w:r>
      <w:r w:rsidR="00896BAA" w:rsidRPr="00731D28">
        <w:rPr>
          <w:rFonts w:ascii="Times New Roman" w:hAnsi="Times New Roman"/>
          <w:sz w:val="24"/>
          <w:szCs w:val="24"/>
        </w:rPr>
        <w:t xml:space="preserve"> -</w:t>
      </w:r>
      <w:r w:rsidR="00807900" w:rsidRPr="00731D28">
        <w:rPr>
          <w:rFonts w:ascii="Times New Roman" w:hAnsi="Times New Roman"/>
          <w:sz w:val="24"/>
          <w:szCs w:val="24"/>
        </w:rPr>
        <w:t xml:space="preserve"> 4 din H</w:t>
      </w:r>
      <w:r w:rsidR="00EE4CE7" w:rsidRPr="00731D28">
        <w:rPr>
          <w:rFonts w:ascii="Times New Roman" w:hAnsi="Times New Roman"/>
          <w:sz w:val="24"/>
          <w:szCs w:val="24"/>
        </w:rPr>
        <w:t>.</w:t>
      </w:r>
      <w:r w:rsidR="00807900" w:rsidRPr="00731D28">
        <w:rPr>
          <w:rFonts w:ascii="Times New Roman" w:hAnsi="Times New Roman"/>
          <w:sz w:val="24"/>
          <w:szCs w:val="24"/>
        </w:rPr>
        <w:t>G</w:t>
      </w:r>
      <w:r w:rsidR="00EE4CE7" w:rsidRPr="00731D28">
        <w:rPr>
          <w:rFonts w:ascii="Times New Roman" w:hAnsi="Times New Roman"/>
          <w:sz w:val="24"/>
          <w:szCs w:val="24"/>
        </w:rPr>
        <w:t>.</w:t>
      </w:r>
      <w:r w:rsidR="00807900" w:rsidRPr="00731D28">
        <w:rPr>
          <w:rFonts w:ascii="Times New Roman" w:hAnsi="Times New Roman"/>
          <w:sz w:val="24"/>
          <w:szCs w:val="24"/>
        </w:rPr>
        <w:t xml:space="preserve"> </w:t>
      </w:r>
      <w:r w:rsidR="00EE4CE7" w:rsidRPr="00731D28">
        <w:rPr>
          <w:rFonts w:ascii="Times New Roman" w:hAnsi="Times New Roman"/>
          <w:sz w:val="24"/>
          <w:szCs w:val="24"/>
        </w:rPr>
        <w:t xml:space="preserve">nr. </w:t>
      </w:r>
      <w:r w:rsidR="00807900" w:rsidRPr="00731D28">
        <w:rPr>
          <w:rFonts w:ascii="Times New Roman" w:hAnsi="Times New Roman"/>
          <w:sz w:val="24"/>
          <w:szCs w:val="24"/>
        </w:rPr>
        <w:t>639/2023, un</w:t>
      </w:r>
      <w:r w:rsidRPr="00731D28">
        <w:rPr>
          <w:rFonts w:ascii="Times New Roman" w:hAnsi="Times New Roman"/>
          <w:sz w:val="24"/>
          <w:szCs w:val="24"/>
        </w:rPr>
        <w:t xml:space="preserve"> document de luc</w:t>
      </w:r>
      <w:r w:rsidR="00EE4CE7" w:rsidRPr="00731D28">
        <w:rPr>
          <w:rFonts w:ascii="Times New Roman" w:hAnsi="Times New Roman"/>
          <w:sz w:val="24"/>
          <w:szCs w:val="24"/>
        </w:rPr>
        <w:t>ru care se întocmește de către Autoritatea Publică T</w:t>
      </w:r>
      <w:r w:rsidRPr="00731D28">
        <w:rPr>
          <w:rFonts w:ascii="Times New Roman" w:hAnsi="Times New Roman"/>
          <w:sz w:val="24"/>
          <w:szCs w:val="24"/>
        </w:rPr>
        <w:t xml:space="preserve">utelară, </w:t>
      </w:r>
      <w:r w:rsidR="00807900" w:rsidRPr="00731D28">
        <w:rPr>
          <w:rFonts w:ascii="Times New Roman" w:hAnsi="Times New Roman"/>
          <w:sz w:val="24"/>
          <w:szCs w:val="24"/>
        </w:rPr>
        <w:t xml:space="preserve">în </w:t>
      </w:r>
      <w:r w:rsidRPr="00731D28">
        <w:rPr>
          <w:rFonts w:ascii="Times New Roman" w:hAnsi="Times New Roman"/>
          <w:sz w:val="24"/>
          <w:szCs w:val="24"/>
        </w:rPr>
        <w:t>termen de 10 zile de la data dec</w:t>
      </w:r>
      <w:r w:rsidR="00EE4CE7" w:rsidRPr="00731D28">
        <w:rPr>
          <w:rFonts w:ascii="Times New Roman" w:hAnsi="Times New Roman"/>
          <w:sz w:val="24"/>
          <w:szCs w:val="24"/>
        </w:rPr>
        <w:t>lanșării procedurii de selecție</w:t>
      </w:r>
      <w:r w:rsidRPr="00731D28">
        <w:rPr>
          <w:rFonts w:ascii="Times New Roman" w:hAnsi="Times New Roman"/>
          <w:sz w:val="24"/>
          <w:szCs w:val="24"/>
        </w:rPr>
        <w:t xml:space="preserve"> și cuprinde</w:t>
      </w:r>
      <w:r w:rsidR="00EE4CE7" w:rsidRPr="00731D28">
        <w:rPr>
          <w:rFonts w:ascii="Times New Roman" w:hAnsi="Times New Roman"/>
          <w:sz w:val="24"/>
          <w:szCs w:val="24"/>
        </w:rPr>
        <w:t>, fără a se limita la acestea, S</w:t>
      </w:r>
      <w:r w:rsidRPr="00731D28">
        <w:rPr>
          <w:rFonts w:ascii="Times New Roman" w:hAnsi="Times New Roman"/>
          <w:sz w:val="24"/>
          <w:szCs w:val="24"/>
        </w:rPr>
        <w:t xml:space="preserve">crisoarea de așteptări, aspectele-cheie ale procedurii, calendarul, părțile responsabile și rolurile acestora, riscurile identificate, documentele ce trebuie depuse până la numirea </w:t>
      </w:r>
      <w:r w:rsidR="00BA136E" w:rsidRPr="00731D28">
        <w:rPr>
          <w:rFonts w:ascii="Times New Roman" w:hAnsi="Times New Roman"/>
          <w:sz w:val="24"/>
          <w:szCs w:val="24"/>
        </w:rPr>
        <w:t>în postul vacant</w:t>
      </w:r>
      <w:r w:rsidR="00EE4CE7" w:rsidRPr="00731D28">
        <w:rPr>
          <w:rFonts w:ascii="Times New Roman" w:hAnsi="Times New Roman"/>
          <w:sz w:val="24"/>
          <w:szCs w:val="24"/>
        </w:rPr>
        <w:t>.</w:t>
      </w:r>
    </w:p>
    <w:p w14:paraId="05D8ECAD" w14:textId="729E7FEE" w:rsidR="00A3300E" w:rsidRPr="00731D28" w:rsidRDefault="00DD1E92" w:rsidP="006E721D">
      <w:pPr>
        <w:pStyle w:val="Heading1"/>
        <w:spacing w:line="276" w:lineRule="auto"/>
        <w:rPr>
          <w:rFonts w:ascii="Times New Roman" w:hAnsi="Times New Roman"/>
          <w:color w:val="auto"/>
          <w:sz w:val="24"/>
          <w:szCs w:val="24"/>
        </w:rPr>
      </w:pPr>
      <w:bookmarkStart w:id="1" w:name="_Toc190077274"/>
      <w:r w:rsidRPr="00731D28">
        <w:rPr>
          <w:rFonts w:ascii="Times New Roman" w:hAnsi="Times New Roman"/>
          <w:color w:val="auto"/>
          <w:sz w:val="24"/>
          <w:szCs w:val="24"/>
        </w:rPr>
        <w:t>Ca</w:t>
      </w:r>
      <w:r w:rsidR="0046709D" w:rsidRPr="00731D28">
        <w:rPr>
          <w:rFonts w:ascii="Times New Roman" w:hAnsi="Times New Roman"/>
          <w:color w:val="auto"/>
          <w:sz w:val="24"/>
          <w:szCs w:val="24"/>
        </w:rPr>
        <w:t xml:space="preserve">pitolul </w:t>
      </w:r>
      <w:r w:rsidR="008F6274" w:rsidRPr="00731D28">
        <w:rPr>
          <w:rFonts w:ascii="Times New Roman" w:hAnsi="Times New Roman"/>
          <w:color w:val="auto"/>
          <w:sz w:val="24"/>
          <w:szCs w:val="24"/>
        </w:rPr>
        <w:t>2</w:t>
      </w:r>
      <w:r w:rsidR="0046709D" w:rsidRPr="00731D28">
        <w:rPr>
          <w:rFonts w:ascii="Times New Roman" w:hAnsi="Times New Roman"/>
          <w:color w:val="auto"/>
          <w:sz w:val="24"/>
          <w:szCs w:val="24"/>
        </w:rPr>
        <w:t>.</w:t>
      </w:r>
      <w:r w:rsidR="00D3797F" w:rsidRPr="00731D28">
        <w:rPr>
          <w:rFonts w:ascii="Times New Roman" w:hAnsi="Times New Roman"/>
          <w:color w:val="auto"/>
          <w:sz w:val="24"/>
          <w:szCs w:val="24"/>
        </w:rPr>
        <w:t xml:space="preserve"> </w:t>
      </w:r>
      <w:r w:rsidR="00C009B5" w:rsidRPr="00731D28">
        <w:rPr>
          <w:rFonts w:ascii="Times New Roman" w:hAnsi="Times New Roman"/>
          <w:color w:val="auto"/>
          <w:sz w:val="24"/>
          <w:szCs w:val="24"/>
        </w:rPr>
        <w:t>Pr</w:t>
      </w:r>
      <w:r w:rsidRPr="00731D28">
        <w:rPr>
          <w:rFonts w:ascii="Times New Roman" w:hAnsi="Times New Roman"/>
          <w:color w:val="auto"/>
          <w:sz w:val="24"/>
          <w:szCs w:val="24"/>
        </w:rPr>
        <w:t>i</w:t>
      </w:r>
      <w:r w:rsidR="00B85F5B" w:rsidRPr="00731D28">
        <w:rPr>
          <w:rFonts w:ascii="Times New Roman" w:hAnsi="Times New Roman"/>
          <w:color w:val="auto"/>
          <w:sz w:val="24"/>
          <w:szCs w:val="24"/>
        </w:rPr>
        <w:t>n</w:t>
      </w:r>
      <w:r w:rsidR="00C009B5" w:rsidRPr="00731D28">
        <w:rPr>
          <w:rFonts w:ascii="Times New Roman" w:hAnsi="Times New Roman"/>
          <w:color w:val="auto"/>
          <w:sz w:val="24"/>
          <w:szCs w:val="24"/>
        </w:rPr>
        <w:t>cipii</w:t>
      </w:r>
      <w:bookmarkEnd w:id="1"/>
    </w:p>
    <w:p w14:paraId="6DFC4C10" w14:textId="77777777" w:rsidR="00A3300E" w:rsidRPr="00731D28" w:rsidRDefault="00A3300E" w:rsidP="006E721D">
      <w:pPr>
        <w:autoSpaceDE w:val="0"/>
        <w:autoSpaceDN w:val="0"/>
        <w:adjustRightInd w:val="0"/>
        <w:spacing w:after="0"/>
        <w:jc w:val="both"/>
        <w:rPr>
          <w:rFonts w:ascii="Times New Roman" w:hAnsi="Times New Roman"/>
          <w:b/>
          <w:bCs/>
          <w:sz w:val="24"/>
          <w:szCs w:val="24"/>
          <w:u w:val="single"/>
        </w:rPr>
      </w:pPr>
    </w:p>
    <w:p w14:paraId="02FEE9E4" w14:textId="08666245" w:rsidR="00C009B5" w:rsidRPr="00731D28" w:rsidRDefault="00B85F5B" w:rsidP="006E721D">
      <w:pPr>
        <w:autoSpaceDE w:val="0"/>
        <w:autoSpaceDN w:val="0"/>
        <w:adjustRightInd w:val="0"/>
        <w:spacing w:after="0"/>
        <w:jc w:val="both"/>
        <w:rPr>
          <w:rFonts w:ascii="Times New Roman" w:hAnsi="Times New Roman"/>
          <w:b/>
          <w:bCs/>
          <w:sz w:val="24"/>
          <w:szCs w:val="24"/>
          <w:u w:val="single"/>
        </w:rPr>
      </w:pPr>
      <w:r w:rsidRPr="00731D28">
        <w:rPr>
          <w:rFonts w:ascii="Times New Roman" w:hAnsi="Times New Roman"/>
          <w:sz w:val="24"/>
          <w:szCs w:val="24"/>
        </w:rPr>
        <w:t>În</w:t>
      </w:r>
      <w:r w:rsidR="00C009B5" w:rsidRPr="00731D28">
        <w:rPr>
          <w:rFonts w:ascii="Times New Roman" w:hAnsi="Times New Roman"/>
          <w:sz w:val="24"/>
          <w:szCs w:val="24"/>
        </w:rPr>
        <w:t xml:space="preserve">tocmirea componentei </w:t>
      </w:r>
      <w:r w:rsidR="00DD1E92" w:rsidRPr="00731D28">
        <w:rPr>
          <w:rFonts w:ascii="Times New Roman" w:hAnsi="Times New Roman"/>
          <w:sz w:val="24"/>
          <w:szCs w:val="24"/>
        </w:rPr>
        <w:t>i</w:t>
      </w:r>
      <w:r w:rsidRPr="00731D28">
        <w:rPr>
          <w:rFonts w:ascii="Times New Roman" w:hAnsi="Times New Roman"/>
          <w:sz w:val="24"/>
          <w:szCs w:val="24"/>
        </w:rPr>
        <w:t>n</w:t>
      </w:r>
      <w:r w:rsidR="00896BAA" w:rsidRPr="00731D28">
        <w:rPr>
          <w:rFonts w:ascii="Times New Roman" w:hAnsi="Times New Roman"/>
          <w:sz w:val="24"/>
          <w:szCs w:val="24"/>
        </w:rPr>
        <w:t>iți</w:t>
      </w:r>
      <w:r w:rsidR="0046709D" w:rsidRPr="00731D28">
        <w:rPr>
          <w:rFonts w:ascii="Times New Roman" w:hAnsi="Times New Roman"/>
          <w:sz w:val="24"/>
          <w:szCs w:val="24"/>
        </w:rPr>
        <w:t>a</w:t>
      </w:r>
      <w:r w:rsidR="00B81EEB" w:rsidRPr="00731D28">
        <w:rPr>
          <w:rFonts w:ascii="Times New Roman" w:hAnsi="Times New Roman"/>
          <w:sz w:val="24"/>
          <w:szCs w:val="24"/>
        </w:rPr>
        <w:t xml:space="preserve">le a Planului de </w:t>
      </w:r>
      <w:r w:rsidR="002C3661" w:rsidRPr="00731D28">
        <w:rPr>
          <w:rFonts w:ascii="Times New Roman" w:hAnsi="Times New Roman"/>
          <w:sz w:val="24"/>
          <w:szCs w:val="24"/>
        </w:rPr>
        <w:t>Selecție</w:t>
      </w:r>
      <w:r w:rsidR="0046709D" w:rsidRPr="00731D28">
        <w:rPr>
          <w:rFonts w:ascii="Times New Roman" w:hAnsi="Times New Roman"/>
          <w:sz w:val="24"/>
          <w:szCs w:val="24"/>
        </w:rPr>
        <w:t xml:space="preserve"> s-a realizat</w:t>
      </w:r>
      <w:r w:rsidR="00C009B5" w:rsidRPr="00731D28">
        <w:rPr>
          <w:rFonts w:ascii="Times New Roman" w:hAnsi="Times New Roman"/>
          <w:sz w:val="24"/>
          <w:szCs w:val="24"/>
        </w:rPr>
        <w:t xml:space="preserve"> cu claritate pentru a putea fi determ</w:t>
      </w:r>
      <w:r w:rsidR="00DD1E92" w:rsidRPr="00731D28">
        <w:rPr>
          <w:rFonts w:ascii="Times New Roman" w:hAnsi="Times New Roman"/>
          <w:sz w:val="24"/>
          <w:szCs w:val="24"/>
        </w:rPr>
        <w:t>i</w:t>
      </w:r>
      <w:r w:rsidRPr="00731D28">
        <w:rPr>
          <w:rFonts w:ascii="Times New Roman" w:hAnsi="Times New Roman"/>
          <w:sz w:val="24"/>
          <w:szCs w:val="24"/>
        </w:rPr>
        <w:t>n</w:t>
      </w:r>
      <w:r w:rsidR="00C009B5" w:rsidRPr="00731D28">
        <w:rPr>
          <w:rFonts w:ascii="Times New Roman" w:hAnsi="Times New Roman"/>
          <w:sz w:val="24"/>
          <w:szCs w:val="24"/>
        </w:rPr>
        <w:t xml:space="preserve">ate toate aspectele cheie ale procedurii de </w:t>
      </w:r>
      <w:r w:rsidR="002C3661" w:rsidRPr="00731D28">
        <w:rPr>
          <w:rFonts w:ascii="Times New Roman" w:hAnsi="Times New Roman"/>
          <w:sz w:val="24"/>
          <w:szCs w:val="24"/>
        </w:rPr>
        <w:t>selecție</w:t>
      </w:r>
      <w:r w:rsidR="00C009B5" w:rsidRPr="00731D28">
        <w:rPr>
          <w:rFonts w:ascii="Times New Roman" w:hAnsi="Times New Roman"/>
          <w:sz w:val="24"/>
          <w:szCs w:val="24"/>
        </w:rPr>
        <w:t xml:space="preserve">, </w:t>
      </w:r>
      <w:r w:rsidRPr="00731D28">
        <w:rPr>
          <w:rFonts w:ascii="Times New Roman" w:hAnsi="Times New Roman"/>
          <w:sz w:val="24"/>
          <w:szCs w:val="24"/>
        </w:rPr>
        <w:t>în</w:t>
      </w:r>
      <w:r w:rsidR="00C009B5" w:rsidRPr="00731D28">
        <w:rPr>
          <w:rFonts w:ascii="Times New Roman" w:hAnsi="Times New Roman"/>
          <w:sz w:val="24"/>
          <w:szCs w:val="24"/>
        </w:rPr>
        <w:t xml:space="preserve"> concordan</w:t>
      </w:r>
      <w:r w:rsidR="00DD1E92" w:rsidRPr="00731D28">
        <w:rPr>
          <w:rFonts w:ascii="Times New Roman" w:hAnsi="Times New Roman"/>
          <w:sz w:val="24"/>
          <w:szCs w:val="24"/>
        </w:rPr>
        <w:t>ță</w:t>
      </w:r>
      <w:r w:rsidR="00C009B5" w:rsidRPr="00731D28">
        <w:rPr>
          <w:rFonts w:ascii="Times New Roman" w:hAnsi="Times New Roman"/>
          <w:sz w:val="24"/>
          <w:szCs w:val="24"/>
        </w:rPr>
        <w:t xml:space="preserve"> cu prevederile O</w:t>
      </w:r>
      <w:r w:rsidR="00495C03" w:rsidRPr="00731D28">
        <w:rPr>
          <w:rFonts w:ascii="Times New Roman" w:hAnsi="Times New Roman"/>
          <w:sz w:val="24"/>
          <w:szCs w:val="24"/>
        </w:rPr>
        <w:t>.</w:t>
      </w:r>
      <w:r w:rsidR="00C009B5" w:rsidRPr="00731D28">
        <w:rPr>
          <w:rFonts w:ascii="Times New Roman" w:hAnsi="Times New Roman"/>
          <w:sz w:val="24"/>
          <w:szCs w:val="24"/>
        </w:rPr>
        <w:t>U</w:t>
      </w:r>
      <w:r w:rsidR="00495C03" w:rsidRPr="00731D28">
        <w:rPr>
          <w:rFonts w:ascii="Times New Roman" w:hAnsi="Times New Roman"/>
          <w:sz w:val="24"/>
          <w:szCs w:val="24"/>
        </w:rPr>
        <w:t>.</w:t>
      </w:r>
      <w:r w:rsidR="00C009B5" w:rsidRPr="00731D28">
        <w:rPr>
          <w:rFonts w:ascii="Times New Roman" w:hAnsi="Times New Roman"/>
          <w:sz w:val="24"/>
          <w:szCs w:val="24"/>
        </w:rPr>
        <w:t>G</w:t>
      </w:r>
      <w:r w:rsidR="00495C03" w:rsidRPr="00731D28">
        <w:rPr>
          <w:rFonts w:ascii="Times New Roman" w:hAnsi="Times New Roman"/>
          <w:sz w:val="24"/>
          <w:szCs w:val="24"/>
        </w:rPr>
        <w:t>. nr.</w:t>
      </w:r>
      <w:r w:rsidR="00C009B5" w:rsidRPr="00731D28">
        <w:rPr>
          <w:rFonts w:ascii="Times New Roman" w:hAnsi="Times New Roman"/>
          <w:sz w:val="24"/>
          <w:szCs w:val="24"/>
        </w:rPr>
        <w:t xml:space="preserve"> 109/2011, cu modifi</w:t>
      </w:r>
      <w:r w:rsidR="00DD1E92" w:rsidRPr="00731D28">
        <w:rPr>
          <w:rFonts w:ascii="Times New Roman" w:hAnsi="Times New Roman"/>
          <w:sz w:val="24"/>
          <w:szCs w:val="24"/>
        </w:rPr>
        <w:t>că</w:t>
      </w:r>
      <w:r w:rsidR="00C009B5" w:rsidRPr="00731D28">
        <w:rPr>
          <w:rFonts w:ascii="Times New Roman" w:hAnsi="Times New Roman"/>
          <w:sz w:val="24"/>
          <w:szCs w:val="24"/>
        </w:rPr>
        <w:t xml:space="preserve">rile </w:t>
      </w:r>
      <w:r w:rsidRPr="00731D28">
        <w:rPr>
          <w:rFonts w:ascii="Times New Roman" w:hAnsi="Times New Roman"/>
          <w:sz w:val="24"/>
          <w:szCs w:val="24"/>
        </w:rPr>
        <w:t>și</w:t>
      </w:r>
      <w:r w:rsidR="00C009B5" w:rsidRPr="00731D28">
        <w:rPr>
          <w:rFonts w:ascii="Times New Roman" w:hAnsi="Times New Roman"/>
          <w:sz w:val="24"/>
          <w:szCs w:val="24"/>
        </w:rPr>
        <w:t xml:space="preserve"> complet</w:t>
      </w:r>
      <w:r w:rsidR="00DD1E92" w:rsidRPr="00731D28">
        <w:rPr>
          <w:rFonts w:ascii="Times New Roman" w:hAnsi="Times New Roman"/>
          <w:sz w:val="24"/>
          <w:szCs w:val="24"/>
        </w:rPr>
        <w:t>ă</w:t>
      </w:r>
      <w:r w:rsidR="00C009B5" w:rsidRPr="00731D28">
        <w:rPr>
          <w:rFonts w:ascii="Times New Roman" w:hAnsi="Times New Roman"/>
          <w:sz w:val="24"/>
          <w:szCs w:val="24"/>
        </w:rPr>
        <w:t xml:space="preserve">rile ulterioare </w:t>
      </w:r>
      <w:r w:rsidRPr="00731D28">
        <w:rPr>
          <w:rFonts w:ascii="Times New Roman" w:hAnsi="Times New Roman"/>
          <w:sz w:val="24"/>
          <w:szCs w:val="24"/>
        </w:rPr>
        <w:t>și</w:t>
      </w:r>
      <w:r w:rsidR="00C009B5" w:rsidRPr="00731D28">
        <w:rPr>
          <w:rFonts w:ascii="Times New Roman" w:hAnsi="Times New Roman"/>
          <w:sz w:val="24"/>
          <w:szCs w:val="24"/>
        </w:rPr>
        <w:t xml:space="preserve"> </w:t>
      </w:r>
      <w:r w:rsidR="00896BAA" w:rsidRPr="00731D28">
        <w:rPr>
          <w:rFonts w:ascii="Times New Roman" w:hAnsi="Times New Roman"/>
          <w:sz w:val="24"/>
          <w:szCs w:val="24"/>
        </w:rPr>
        <w:t xml:space="preserve">ale </w:t>
      </w:r>
      <w:r w:rsidR="00C009B5" w:rsidRPr="00731D28">
        <w:rPr>
          <w:rFonts w:ascii="Times New Roman" w:hAnsi="Times New Roman"/>
          <w:sz w:val="24"/>
          <w:szCs w:val="24"/>
        </w:rPr>
        <w:t>normel</w:t>
      </w:r>
      <w:r w:rsidR="00DF5143" w:rsidRPr="00731D28">
        <w:rPr>
          <w:rFonts w:ascii="Times New Roman" w:hAnsi="Times New Roman"/>
          <w:sz w:val="24"/>
          <w:szCs w:val="24"/>
        </w:rPr>
        <w:t>or</w:t>
      </w:r>
      <w:r w:rsidR="0046709D" w:rsidRPr="00731D28">
        <w:rPr>
          <w:rFonts w:ascii="Times New Roman" w:hAnsi="Times New Roman"/>
          <w:sz w:val="24"/>
          <w:szCs w:val="24"/>
        </w:rPr>
        <w:t xml:space="preserve"> metodologice aprobate pr</w:t>
      </w:r>
      <w:r w:rsidR="00DD1E92" w:rsidRPr="00731D28">
        <w:rPr>
          <w:rFonts w:ascii="Times New Roman" w:hAnsi="Times New Roman"/>
          <w:sz w:val="24"/>
          <w:szCs w:val="24"/>
        </w:rPr>
        <w:t>i</w:t>
      </w:r>
      <w:r w:rsidRPr="00731D28">
        <w:rPr>
          <w:rFonts w:ascii="Times New Roman" w:hAnsi="Times New Roman"/>
          <w:sz w:val="24"/>
          <w:szCs w:val="24"/>
        </w:rPr>
        <w:t>n</w:t>
      </w:r>
      <w:r w:rsidR="0046709D" w:rsidRPr="00731D28">
        <w:rPr>
          <w:rFonts w:ascii="Times New Roman" w:hAnsi="Times New Roman"/>
          <w:sz w:val="24"/>
          <w:szCs w:val="24"/>
        </w:rPr>
        <w:t xml:space="preserve"> H</w:t>
      </w:r>
      <w:r w:rsidR="00495C03" w:rsidRPr="00731D28">
        <w:rPr>
          <w:rFonts w:ascii="Times New Roman" w:hAnsi="Times New Roman"/>
          <w:sz w:val="24"/>
          <w:szCs w:val="24"/>
        </w:rPr>
        <w:t>.</w:t>
      </w:r>
      <w:r w:rsidR="0046709D" w:rsidRPr="00731D28">
        <w:rPr>
          <w:rFonts w:ascii="Times New Roman" w:hAnsi="Times New Roman"/>
          <w:sz w:val="24"/>
          <w:szCs w:val="24"/>
        </w:rPr>
        <w:t>G</w:t>
      </w:r>
      <w:r w:rsidR="00495C03" w:rsidRPr="00731D28">
        <w:rPr>
          <w:rFonts w:ascii="Times New Roman" w:hAnsi="Times New Roman"/>
          <w:sz w:val="24"/>
          <w:szCs w:val="24"/>
        </w:rPr>
        <w:t>.</w:t>
      </w:r>
      <w:r w:rsidR="00C009B5" w:rsidRPr="00731D28">
        <w:rPr>
          <w:rFonts w:ascii="Times New Roman" w:hAnsi="Times New Roman"/>
          <w:sz w:val="24"/>
          <w:szCs w:val="24"/>
        </w:rPr>
        <w:t xml:space="preserve"> </w:t>
      </w:r>
      <w:r w:rsidR="00EE4CE7" w:rsidRPr="00731D28">
        <w:rPr>
          <w:rFonts w:ascii="Times New Roman" w:hAnsi="Times New Roman"/>
          <w:sz w:val="24"/>
          <w:szCs w:val="24"/>
        </w:rPr>
        <w:t>nr.</w:t>
      </w:r>
      <w:r w:rsidR="00DF5143" w:rsidRPr="00731D28">
        <w:rPr>
          <w:rFonts w:ascii="Times New Roman" w:hAnsi="Times New Roman"/>
          <w:sz w:val="24"/>
          <w:szCs w:val="24"/>
        </w:rPr>
        <w:t>639</w:t>
      </w:r>
      <w:r w:rsidR="00C009B5" w:rsidRPr="00731D28">
        <w:rPr>
          <w:rFonts w:ascii="Times New Roman" w:hAnsi="Times New Roman"/>
          <w:sz w:val="24"/>
          <w:szCs w:val="24"/>
        </w:rPr>
        <w:t>/20</w:t>
      </w:r>
      <w:r w:rsidR="00DF5143" w:rsidRPr="00731D28">
        <w:rPr>
          <w:rFonts w:ascii="Times New Roman" w:hAnsi="Times New Roman"/>
          <w:sz w:val="24"/>
          <w:szCs w:val="24"/>
        </w:rPr>
        <w:t>23</w:t>
      </w:r>
      <w:r w:rsidR="00C009B5" w:rsidRPr="00731D28">
        <w:rPr>
          <w:rFonts w:ascii="Times New Roman" w:hAnsi="Times New Roman"/>
          <w:sz w:val="24"/>
          <w:szCs w:val="24"/>
        </w:rPr>
        <w:t>.</w:t>
      </w:r>
    </w:p>
    <w:p w14:paraId="085F8ED9" w14:textId="77777777" w:rsidR="0046709D" w:rsidRPr="00731D28" w:rsidRDefault="0046709D" w:rsidP="006E721D">
      <w:pPr>
        <w:autoSpaceDE w:val="0"/>
        <w:autoSpaceDN w:val="0"/>
        <w:adjustRightInd w:val="0"/>
        <w:spacing w:after="0"/>
        <w:jc w:val="both"/>
        <w:rPr>
          <w:rFonts w:ascii="Times New Roman" w:hAnsi="Times New Roman"/>
          <w:sz w:val="24"/>
          <w:szCs w:val="24"/>
        </w:rPr>
      </w:pPr>
    </w:p>
    <w:p w14:paraId="39CF008E" w14:textId="5C21D942" w:rsidR="00F14A9F" w:rsidRPr="00731D28" w:rsidRDefault="0046709D" w:rsidP="006E721D">
      <w:pPr>
        <w:autoSpaceDE w:val="0"/>
        <w:autoSpaceDN w:val="0"/>
        <w:adjustRightInd w:val="0"/>
        <w:spacing w:after="0"/>
        <w:jc w:val="both"/>
        <w:rPr>
          <w:rFonts w:ascii="Times New Roman" w:hAnsi="Times New Roman"/>
          <w:sz w:val="24"/>
          <w:szCs w:val="24"/>
        </w:rPr>
      </w:pPr>
      <w:r w:rsidRPr="00731D28">
        <w:rPr>
          <w:rFonts w:ascii="Times New Roman" w:hAnsi="Times New Roman"/>
          <w:sz w:val="24"/>
          <w:szCs w:val="24"/>
        </w:rPr>
        <w:t xml:space="preserve">Planul de </w:t>
      </w:r>
      <w:r w:rsidR="002C3661" w:rsidRPr="00731D28">
        <w:rPr>
          <w:rFonts w:ascii="Times New Roman" w:hAnsi="Times New Roman"/>
          <w:sz w:val="24"/>
          <w:szCs w:val="24"/>
        </w:rPr>
        <w:t>Selecție</w:t>
      </w:r>
      <w:r w:rsidR="00C009B5" w:rsidRPr="00731D28">
        <w:rPr>
          <w:rFonts w:ascii="Times New Roman" w:hAnsi="Times New Roman"/>
          <w:sz w:val="24"/>
          <w:szCs w:val="24"/>
        </w:rPr>
        <w:t xml:space="preserve"> </w:t>
      </w:r>
      <w:r w:rsidRPr="00731D28">
        <w:rPr>
          <w:rFonts w:ascii="Times New Roman" w:hAnsi="Times New Roman"/>
          <w:sz w:val="24"/>
          <w:szCs w:val="24"/>
        </w:rPr>
        <w:t>a fost</w:t>
      </w:r>
      <w:r w:rsidR="00C009B5" w:rsidRPr="00731D28">
        <w:rPr>
          <w:rFonts w:ascii="Times New Roman" w:hAnsi="Times New Roman"/>
          <w:sz w:val="24"/>
          <w:szCs w:val="24"/>
        </w:rPr>
        <w:t xml:space="preserve"> astfel </w:t>
      </w:r>
      <w:r w:rsidR="00B85F5B" w:rsidRPr="00731D28">
        <w:rPr>
          <w:rFonts w:ascii="Times New Roman" w:hAnsi="Times New Roman"/>
          <w:sz w:val="24"/>
          <w:szCs w:val="24"/>
        </w:rPr>
        <w:t>în</w:t>
      </w:r>
      <w:r w:rsidR="00C009B5" w:rsidRPr="00731D28">
        <w:rPr>
          <w:rFonts w:ascii="Times New Roman" w:hAnsi="Times New Roman"/>
          <w:sz w:val="24"/>
          <w:szCs w:val="24"/>
        </w:rPr>
        <w:t xml:space="preserve">tocmit </w:t>
      </w:r>
      <w:r w:rsidR="00B85F5B" w:rsidRPr="00731D28">
        <w:rPr>
          <w:rFonts w:ascii="Times New Roman" w:hAnsi="Times New Roman"/>
          <w:sz w:val="24"/>
          <w:szCs w:val="24"/>
        </w:rPr>
        <w:t>în</w:t>
      </w:r>
      <w:r w:rsidR="00DD1E92" w:rsidRPr="00731D28">
        <w:rPr>
          <w:rFonts w:ascii="Times New Roman" w:hAnsi="Times New Roman"/>
          <w:sz w:val="24"/>
          <w:szCs w:val="24"/>
        </w:rPr>
        <w:t>câ</w:t>
      </w:r>
      <w:r w:rsidR="00C009B5" w:rsidRPr="00731D28">
        <w:rPr>
          <w:rFonts w:ascii="Times New Roman" w:hAnsi="Times New Roman"/>
          <w:sz w:val="24"/>
          <w:szCs w:val="24"/>
        </w:rPr>
        <w:t xml:space="preserve">t procedura de recrutare </w:t>
      </w:r>
      <w:r w:rsidR="00B85F5B" w:rsidRPr="00731D28">
        <w:rPr>
          <w:rFonts w:ascii="Times New Roman" w:hAnsi="Times New Roman"/>
          <w:sz w:val="24"/>
          <w:szCs w:val="24"/>
        </w:rPr>
        <w:t>și</w:t>
      </w:r>
      <w:r w:rsidR="00C009B5" w:rsidRPr="00731D28">
        <w:rPr>
          <w:rFonts w:ascii="Times New Roman" w:hAnsi="Times New Roman"/>
          <w:sz w:val="24"/>
          <w:szCs w:val="24"/>
        </w:rPr>
        <w:t xml:space="preserve"> </w:t>
      </w:r>
      <w:r w:rsidR="002C3661" w:rsidRPr="00731D28">
        <w:rPr>
          <w:rFonts w:ascii="Times New Roman" w:hAnsi="Times New Roman"/>
          <w:sz w:val="24"/>
          <w:szCs w:val="24"/>
        </w:rPr>
        <w:t>selecție</w:t>
      </w:r>
      <w:r w:rsidR="00C009B5" w:rsidRPr="00731D28">
        <w:rPr>
          <w:rFonts w:ascii="Times New Roman" w:hAnsi="Times New Roman"/>
          <w:sz w:val="24"/>
          <w:szCs w:val="24"/>
        </w:rPr>
        <w:t xml:space="preserve"> s</w:t>
      </w:r>
      <w:r w:rsidR="00DD1E92" w:rsidRPr="00731D28">
        <w:rPr>
          <w:rFonts w:ascii="Times New Roman" w:hAnsi="Times New Roman"/>
          <w:sz w:val="24"/>
          <w:szCs w:val="24"/>
        </w:rPr>
        <w:t>ă</w:t>
      </w:r>
      <w:r w:rsidR="00C009B5" w:rsidRPr="00731D28">
        <w:rPr>
          <w:rFonts w:ascii="Times New Roman" w:hAnsi="Times New Roman"/>
          <w:sz w:val="24"/>
          <w:szCs w:val="24"/>
        </w:rPr>
        <w:t xml:space="preserve"> se realizeze cu respectarea dreptului la liber</w:t>
      </w:r>
      <w:r w:rsidR="00DD1E92" w:rsidRPr="00731D28">
        <w:rPr>
          <w:rFonts w:ascii="Times New Roman" w:hAnsi="Times New Roman"/>
          <w:sz w:val="24"/>
          <w:szCs w:val="24"/>
        </w:rPr>
        <w:t>ă</w:t>
      </w:r>
      <w:r w:rsidR="00C009B5" w:rsidRPr="00731D28">
        <w:rPr>
          <w:rFonts w:ascii="Times New Roman" w:hAnsi="Times New Roman"/>
          <w:sz w:val="24"/>
          <w:szCs w:val="24"/>
        </w:rPr>
        <w:t xml:space="preserve"> competi</w:t>
      </w:r>
      <w:r w:rsidR="00DD1E92" w:rsidRPr="00731D28">
        <w:rPr>
          <w:rFonts w:ascii="Times New Roman" w:hAnsi="Times New Roman"/>
          <w:sz w:val="24"/>
          <w:szCs w:val="24"/>
        </w:rPr>
        <w:t>ț</w:t>
      </w:r>
      <w:r w:rsidR="00C009B5" w:rsidRPr="00731D28">
        <w:rPr>
          <w:rFonts w:ascii="Times New Roman" w:hAnsi="Times New Roman"/>
          <w:sz w:val="24"/>
          <w:szCs w:val="24"/>
        </w:rPr>
        <w:t xml:space="preserve">ie, echitate </w:t>
      </w:r>
      <w:r w:rsidR="00B85F5B" w:rsidRPr="00731D28">
        <w:rPr>
          <w:rFonts w:ascii="Times New Roman" w:hAnsi="Times New Roman"/>
          <w:sz w:val="24"/>
          <w:szCs w:val="24"/>
        </w:rPr>
        <w:t>și</w:t>
      </w:r>
      <w:r w:rsidR="00C009B5" w:rsidRPr="00731D28">
        <w:rPr>
          <w:rFonts w:ascii="Times New Roman" w:hAnsi="Times New Roman"/>
          <w:sz w:val="24"/>
          <w:szCs w:val="24"/>
        </w:rPr>
        <w:t xml:space="preserve"> egalitate de </w:t>
      </w:r>
      <w:r w:rsidR="00DD1E92" w:rsidRPr="00731D28">
        <w:rPr>
          <w:rFonts w:ascii="Times New Roman" w:hAnsi="Times New Roman"/>
          <w:sz w:val="24"/>
          <w:szCs w:val="24"/>
        </w:rPr>
        <w:t>ș</w:t>
      </w:r>
      <w:r w:rsidR="00C009B5" w:rsidRPr="00731D28">
        <w:rPr>
          <w:rFonts w:ascii="Times New Roman" w:hAnsi="Times New Roman"/>
          <w:sz w:val="24"/>
          <w:szCs w:val="24"/>
        </w:rPr>
        <w:t>anse, nediscrim</w:t>
      </w:r>
      <w:r w:rsidR="00DD1E92" w:rsidRPr="00731D28">
        <w:rPr>
          <w:rFonts w:ascii="Times New Roman" w:hAnsi="Times New Roman"/>
          <w:sz w:val="24"/>
          <w:szCs w:val="24"/>
        </w:rPr>
        <w:t>i</w:t>
      </w:r>
      <w:r w:rsidR="00B85F5B" w:rsidRPr="00731D28">
        <w:rPr>
          <w:rFonts w:ascii="Times New Roman" w:hAnsi="Times New Roman"/>
          <w:sz w:val="24"/>
          <w:szCs w:val="24"/>
        </w:rPr>
        <w:t>n</w:t>
      </w:r>
      <w:r w:rsidR="00C009B5" w:rsidRPr="00731D28">
        <w:rPr>
          <w:rFonts w:ascii="Times New Roman" w:hAnsi="Times New Roman"/>
          <w:sz w:val="24"/>
          <w:szCs w:val="24"/>
        </w:rPr>
        <w:t>are, transparen</w:t>
      </w:r>
      <w:r w:rsidR="00DD1E92" w:rsidRPr="00731D28">
        <w:rPr>
          <w:rFonts w:ascii="Times New Roman" w:hAnsi="Times New Roman"/>
          <w:sz w:val="24"/>
          <w:szCs w:val="24"/>
        </w:rPr>
        <w:t>ță</w:t>
      </w:r>
      <w:r w:rsidR="00C009B5" w:rsidRPr="00731D28">
        <w:rPr>
          <w:rFonts w:ascii="Times New Roman" w:hAnsi="Times New Roman"/>
          <w:sz w:val="24"/>
          <w:szCs w:val="24"/>
        </w:rPr>
        <w:t xml:space="preserve">, tratament egal </w:t>
      </w:r>
      <w:r w:rsidR="00B85F5B" w:rsidRPr="00731D28">
        <w:rPr>
          <w:rFonts w:ascii="Times New Roman" w:hAnsi="Times New Roman"/>
          <w:sz w:val="24"/>
          <w:szCs w:val="24"/>
        </w:rPr>
        <w:t>și</w:t>
      </w:r>
      <w:r w:rsidR="00C009B5" w:rsidRPr="00731D28">
        <w:rPr>
          <w:rFonts w:ascii="Times New Roman" w:hAnsi="Times New Roman"/>
          <w:sz w:val="24"/>
          <w:szCs w:val="24"/>
        </w:rPr>
        <w:t xml:space="preserve"> asumarea r</w:t>
      </w:r>
      <w:r w:rsidR="00DD1E92" w:rsidRPr="00731D28">
        <w:rPr>
          <w:rFonts w:ascii="Times New Roman" w:hAnsi="Times New Roman"/>
          <w:sz w:val="24"/>
          <w:szCs w:val="24"/>
        </w:rPr>
        <w:t>ă</w:t>
      </w:r>
      <w:r w:rsidR="00C009B5" w:rsidRPr="00731D28">
        <w:rPr>
          <w:rFonts w:ascii="Times New Roman" w:hAnsi="Times New Roman"/>
          <w:sz w:val="24"/>
          <w:szCs w:val="24"/>
        </w:rPr>
        <w:t>spunderii.</w:t>
      </w:r>
    </w:p>
    <w:p w14:paraId="577E4852" w14:textId="1399FFB1" w:rsidR="00C009B5" w:rsidRPr="00731D28" w:rsidRDefault="00DD1E92" w:rsidP="006E721D">
      <w:pPr>
        <w:pStyle w:val="Heading1"/>
        <w:spacing w:line="276" w:lineRule="auto"/>
        <w:rPr>
          <w:rFonts w:ascii="Times New Roman" w:hAnsi="Times New Roman"/>
          <w:color w:val="auto"/>
          <w:sz w:val="24"/>
          <w:szCs w:val="24"/>
        </w:rPr>
      </w:pPr>
      <w:bookmarkStart w:id="2" w:name="_Toc190077275"/>
      <w:r w:rsidRPr="00731D28">
        <w:rPr>
          <w:rFonts w:ascii="Times New Roman" w:hAnsi="Times New Roman"/>
          <w:color w:val="auto"/>
          <w:sz w:val="24"/>
          <w:szCs w:val="24"/>
        </w:rPr>
        <w:t>Ca</w:t>
      </w:r>
      <w:r w:rsidR="0046709D" w:rsidRPr="00731D28">
        <w:rPr>
          <w:rFonts w:ascii="Times New Roman" w:hAnsi="Times New Roman"/>
          <w:color w:val="auto"/>
          <w:sz w:val="24"/>
          <w:szCs w:val="24"/>
        </w:rPr>
        <w:t>pitolul</w:t>
      </w:r>
      <w:r w:rsidR="008F6274" w:rsidRPr="00731D28">
        <w:rPr>
          <w:rFonts w:ascii="Times New Roman" w:hAnsi="Times New Roman"/>
          <w:color w:val="auto"/>
          <w:sz w:val="24"/>
          <w:szCs w:val="24"/>
        </w:rPr>
        <w:t xml:space="preserve"> 3</w:t>
      </w:r>
      <w:r w:rsidR="0046709D" w:rsidRPr="00731D28">
        <w:rPr>
          <w:rFonts w:ascii="Times New Roman" w:hAnsi="Times New Roman"/>
          <w:color w:val="auto"/>
          <w:sz w:val="24"/>
          <w:szCs w:val="24"/>
        </w:rPr>
        <w:t>.</w:t>
      </w:r>
      <w:r w:rsidR="00D3797F" w:rsidRPr="00731D28">
        <w:rPr>
          <w:rFonts w:ascii="Times New Roman" w:hAnsi="Times New Roman"/>
          <w:color w:val="auto"/>
          <w:sz w:val="24"/>
          <w:szCs w:val="24"/>
        </w:rPr>
        <w:t xml:space="preserve"> </w:t>
      </w:r>
      <w:r w:rsidR="00E70B00" w:rsidRPr="00731D28">
        <w:rPr>
          <w:rFonts w:ascii="Times New Roman" w:hAnsi="Times New Roman"/>
          <w:color w:val="auto"/>
          <w:sz w:val="24"/>
          <w:szCs w:val="24"/>
        </w:rPr>
        <w:t>Calendarul, părțile responsabile și rolurile acestora</w:t>
      </w:r>
      <w:bookmarkEnd w:id="2"/>
      <w:r w:rsidR="00C009B5" w:rsidRPr="00731D28">
        <w:rPr>
          <w:rFonts w:ascii="Times New Roman" w:hAnsi="Times New Roman"/>
          <w:color w:val="auto"/>
          <w:sz w:val="24"/>
          <w:szCs w:val="24"/>
        </w:rPr>
        <w:t xml:space="preserve"> </w:t>
      </w:r>
    </w:p>
    <w:p w14:paraId="2C60318C" w14:textId="77777777" w:rsidR="008F6F0C" w:rsidRPr="00731D28" w:rsidRDefault="008F6F0C" w:rsidP="006E721D">
      <w:pPr>
        <w:rPr>
          <w:rFonts w:ascii="Times New Roman" w:hAnsi="Times New Roman"/>
          <w:sz w:val="24"/>
          <w:szCs w:val="24"/>
        </w:rPr>
      </w:pPr>
    </w:p>
    <w:tbl>
      <w:tblPr>
        <w:tblW w:w="10079" w:type="dxa"/>
        <w:jc w:val="center"/>
        <w:tblLayout w:type="fixed"/>
        <w:tblCellMar>
          <w:top w:w="55" w:type="dxa"/>
          <w:left w:w="55" w:type="dxa"/>
          <w:bottom w:w="55" w:type="dxa"/>
          <w:right w:w="55" w:type="dxa"/>
        </w:tblCellMar>
        <w:tblLook w:val="04A0" w:firstRow="1" w:lastRow="0" w:firstColumn="1" w:lastColumn="0" w:noHBand="0" w:noVBand="1"/>
      </w:tblPr>
      <w:tblGrid>
        <w:gridCol w:w="1944"/>
        <w:gridCol w:w="1297"/>
        <w:gridCol w:w="1618"/>
        <w:gridCol w:w="1800"/>
        <w:gridCol w:w="1890"/>
        <w:gridCol w:w="1530"/>
      </w:tblGrid>
      <w:tr w:rsidR="008A6FF2" w:rsidRPr="00731D28" w14:paraId="2568F450" w14:textId="77777777" w:rsidTr="00747CAC">
        <w:trPr>
          <w:jc w:val="center"/>
        </w:trPr>
        <w:tc>
          <w:tcPr>
            <w:tcW w:w="1944" w:type="dxa"/>
            <w:tcBorders>
              <w:top w:val="single" w:sz="6" w:space="0" w:color="000000"/>
              <w:left w:val="single" w:sz="6" w:space="0" w:color="000000"/>
              <w:bottom w:val="single" w:sz="6" w:space="0" w:color="000000"/>
              <w:right w:val="nil"/>
            </w:tcBorders>
            <w:shd w:val="clear" w:color="auto" w:fill="D9D9D9" w:themeFill="background1" w:themeFillShade="D9"/>
            <w:hideMark/>
          </w:tcPr>
          <w:p w14:paraId="41019D39" w14:textId="77777777" w:rsidR="008A6FF2" w:rsidRPr="00731D28" w:rsidRDefault="008A6FF2" w:rsidP="006E721D">
            <w:pPr>
              <w:pStyle w:val="Coninuttabel"/>
              <w:spacing w:line="276" w:lineRule="auto"/>
              <w:jc w:val="center"/>
              <w:rPr>
                <w:rFonts w:ascii="Times New Roman" w:hAnsi="Times New Roman" w:cs="Times New Roman"/>
                <w:b/>
              </w:rPr>
            </w:pPr>
            <w:r w:rsidRPr="00731D28">
              <w:rPr>
                <w:rFonts w:ascii="Times New Roman" w:hAnsi="Times New Roman" w:cs="Times New Roman"/>
                <w:b/>
              </w:rPr>
              <w:t>Activitatea</w:t>
            </w:r>
          </w:p>
        </w:tc>
        <w:tc>
          <w:tcPr>
            <w:tcW w:w="1297" w:type="dxa"/>
            <w:tcBorders>
              <w:top w:val="single" w:sz="6" w:space="0" w:color="000000"/>
              <w:left w:val="single" w:sz="6" w:space="0" w:color="000000"/>
              <w:bottom w:val="single" w:sz="6" w:space="0" w:color="000000"/>
              <w:right w:val="nil"/>
            </w:tcBorders>
            <w:shd w:val="clear" w:color="auto" w:fill="D9D9D9" w:themeFill="background1" w:themeFillShade="D9"/>
            <w:hideMark/>
          </w:tcPr>
          <w:p w14:paraId="75F9629B" w14:textId="77777777" w:rsidR="008A6FF2" w:rsidRPr="00731D28" w:rsidRDefault="008A6FF2" w:rsidP="006E721D">
            <w:pPr>
              <w:pStyle w:val="Coninuttabel"/>
              <w:spacing w:line="276" w:lineRule="auto"/>
              <w:jc w:val="center"/>
              <w:rPr>
                <w:rFonts w:ascii="Times New Roman" w:hAnsi="Times New Roman" w:cs="Times New Roman"/>
                <w:b/>
              </w:rPr>
            </w:pPr>
            <w:r w:rsidRPr="00731D28">
              <w:rPr>
                <w:rFonts w:ascii="Times New Roman" w:hAnsi="Times New Roman" w:cs="Times New Roman"/>
                <w:b/>
              </w:rPr>
              <w:t>Responsabil</w:t>
            </w:r>
          </w:p>
        </w:tc>
        <w:tc>
          <w:tcPr>
            <w:tcW w:w="1618" w:type="dxa"/>
            <w:tcBorders>
              <w:top w:val="single" w:sz="6" w:space="0" w:color="000000"/>
              <w:left w:val="single" w:sz="6" w:space="0" w:color="000000"/>
              <w:bottom w:val="single" w:sz="6" w:space="0" w:color="000000"/>
              <w:right w:val="nil"/>
            </w:tcBorders>
            <w:shd w:val="clear" w:color="auto" w:fill="D9D9D9" w:themeFill="background1" w:themeFillShade="D9"/>
            <w:hideMark/>
          </w:tcPr>
          <w:p w14:paraId="7B48B869" w14:textId="77777777" w:rsidR="008A6FF2" w:rsidRPr="00731D28" w:rsidRDefault="008A6FF2" w:rsidP="006E721D">
            <w:pPr>
              <w:pStyle w:val="Coninuttabel"/>
              <w:spacing w:line="276" w:lineRule="auto"/>
              <w:jc w:val="center"/>
              <w:rPr>
                <w:rFonts w:ascii="Times New Roman" w:hAnsi="Times New Roman" w:cs="Times New Roman"/>
                <w:b/>
              </w:rPr>
            </w:pPr>
            <w:r w:rsidRPr="00731D28">
              <w:rPr>
                <w:rFonts w:ascii="Times New Roman" w:hAnsi="Times New Roman" w:cs="Times New Roman"/>
                <w:b/>
              </w:rPr>
              <w:t>Termen</w:t>
            </w:r>
          </w:p>
        </w:tc>
        <w:tc>
          <w:tcPr>
            <w:tcW w:w="1800" w:type="dxa"/>
            <w:tcBorders>
              <w:top w:val="single" w:sz="6" w:space="0" w:color="000000"/>
              <w:left w:val="single" w:sz="6" w:space="0" w:color="000000"/>
              <w:bottom w:val="single" w:sz="6" w:space="0" w:color="000000"/>
              <w:right w:val="nil"/>
            </w:tcBorders>
            <w:shd w:val="clear" w:color="auto" w:fill="D9D9D9" w:themeFill="background1" w:themeFillShade="D9"/>
            <w:hideMark/>
          </w:tcPr>
          <w:p w14:paraId="2FD787C3" w14:textId="77777777" w:rsidR="008A6FF2" w:rsidRPr="00731D28" w:rsidRDefault="008A6FF2" w:rsidP="006E721D">
            <w:pPr>
              <w:pStyle w:val="Coninuttabel"/>
              <w:spacing w:line="276" w:lineRule="auto"/>
              <w:jc w:val="center"/>
              <w:rPr>
                <w:rFonts w:ascii="Times New Roman" w:hAnsi="Times New Roman" w:cs="Times New Roman"/>
                <w:b/>
              </w:rPr>
            </w:pPr>
            <w:r w:rsidRPr="00731D28">
              <w:rPr>
                <w:rFonts w:ascii="Times New Roman" w:hAnsi="Times New Roman" w:cs="Times New Roman"/>
                <w:b/>
              </w:rPr>
              <w:t>Livrabil</w:t>
            </w:r>
          </w:p>
        </w:tc>
        <w:tc>
          <w:tcPr>
            <w:tcW w:w="1890" w:type="dxa"/>
            <w:tcBorders>
              <w:top w:val="single" w:sz="6" w:space="0" w:color="000000"/>
              <w:left w:val="single" w:sz="6" w:space="0" w:color="000000"/>
              <w:bottom w:val="single" w:sz="6" w:space="0" w:color="000000"/>
              <w:right w:val="nil"/>
            </w:tcBorders>
            <w:shd w:val="clear" w:color="auto" w:fill="D9D9D9" w:themeFill="background1" w:themeFillShade="D9"/>
            <w:hideMark/>
          </w:tcPr>
          <w:p w14:paraId="7A8001CD" w14:textId="77777777" w:rsidR="008A6FF2" w:rsidRPr="00731D28" w:rsidRDefault="008A6FF2" w:rsidP="006E721D">
            <w:pPr>
              <w:pStyle w:val="Coninuttabel"/>
              <w:spacing w:line="276" w:lineRule="auto"/>
              <w:jc w:val="center"/>
              <w:rPr>
                <w:rFonts w:ascii="Times New Roman" w:hAnsi="Times New Roman" w:cs="Times New Roman"/>
                <w:b/>
              </w:rPr>
            </w:pPr>
            <w:r w:rsidRPr="00731D28">
              <w:rPr>
                <w:rFonts w:ascii="Times New Roman" w:hAnsi="Times New Roman" w:cs="Times New Roman"/>
                <w:b/>
              </w:rPr>
              <w:t>Documente</w:t>
            </w:r>
          </w:p>
          <w:p w14:paraId="1BD21DFF" w14:textId="77777777" w:rsidR="008A6FF2" w:rsidRPr="00731D28" w:rsidRDefault="008A6FF2" w:rsidP="006E721D">
            <w:pPr>
              <w:pStyle w:val="Coninuttabel"/>
              <w:spacing w:line="276" w:lineRule="auto"/>
              <w:jc w:val="center"/>
              <w:rPr>
                <w:rFonts w:ascii="Times New Roman" w:hAnsi="Times New Roman" w:cs="Times New Roman"/>
                <w:b/>
              </w:rPr>
            </w:pPr>
            <w:r w:rsidRPr="00731D28">
              <w:rPr>
                <w:rFonts w:ascii="Times New Roman" w:hAnsi="Times New Roman" w:cs="Times New Roman"/>
                <w:b/>
              </w:rPr>
              <w:t>AMEPIP</w:t>
            </w:r>
          </w:p>
        </w:tc>
        <w:tc>
          <w:tcPr>
            <w:tcW w:w="153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66D57150" w14:textId="77777777" w:rsidR="008A6FF2" w:rsidRPr="00731D28" w:rsidRDefault="008A6FF2" w:rsidP="006E721D">
            <w:pPr>
              <w:pStyle w:val="Coninuttabel"/>
              <w:spacing w:line="276" w:lineRule="auto"/>
              <w:jc w:val="center"/>
              <w:rPr>
                <w:rFonts w:ascii="Times New Roman" w:hAnsi="Times New Roman" w:cs="Times New Roman"/>
                <w:b/>
              </w:rPr>
            </w:pPr>
            <w:r w:rsidRPr="00731D28">
              <w:rPr>
                <w:rFonts w:ascii="Times New Roman" w:hAnsi="Times New Roman" w:cs="Times New Roman"/>
                <w:b/>
              </w:rPr>
              <w:t>Observații</w:t>
            </w:r>
          </w:p>
        </w:tc>
      </w:tr>
      <w:tr w:rsidR="008A6FF2" w:rsidRPr="00731D28" w14:paraId="4A9943FF" w14:textId="77777777" w:rsidTr="00747CAC">
        <w:trPr>
          <w:jc w:val="center"/>
        </w:trPr>
        <w:tc>
          <w:tcPr>
            <w:tcW w:w="1944" w:type="dxa"/>
            <w:tcBorders>
              <w:top w:val="nil"/>
              <w:left w:val="single" w:sz="6" w:space="0" w:color="000000"/>
              <w:bottom w:val="single" w:sz="6" w:space="0" w:color="000000"/>
              <w:right w:val="nil"/>
            </w:tcBorders>
            <w:vAlign w:val="center"/>
          </w:tcPr>
          <w:p w14:paraId="490DEAC6" w14:textId="77777777" w:rsidR="008A6FF2" w:rsidRPr="00731D28" w:rsidRDefault="008A6FF2" w:rsidP="006E721D">
            <w:pPr>
              <w:pStyle w:val="Coninuttabel"/>
              <w:spacing w:line="276" w:lineRule="auto"/>
              <w:jc w:val="center"/>
              <w:rPr>
                <w:rFonts w:ascii="Times New Roman" w:hAnsi="Times New Roman" w:cs="Times New Roman"/>
                <w:b/>
              </w:rPr>
            </w:pPr>
            <w:r w:rsidRPr="00731D28">
              <w:rPr>
                <w:rFonts w:ascii="Times New Roman" w:hAnsi="Times New Roman" w:cs="Times New Roman"/>
                <w:b/>
              </w:rPr>
              <w:t xml:space="preserve">Declanșarea procedurii de selecție a administratorilor </w:t>
            </w:r>
          </w:p>
          <w:p w14:paraId="35F47DA8" w14:textId="77777777" w:rsidR="008A6FF2" w:rsidRPr="00731D28" w:rsidRDefault="008A6FF2" w:rsidP="006E721D">
            <w:pPr>
              <w:pStyle w:val="Coninuttabel"/>
              <w:spacing w:line="276" w:lineRule="auto"/>
              <w:jc w:val="center"/>
              <w:rPr>
                <w:rFonts w:ascii="Times New Roman" w:hAnsi="Times New Roman" w:cs="Times New Roman"/>
                <w:b/>
              </w:rPr>
            </w:pPr>
          </w:p>
        </w:tc>
        <w:tc>
          <w:tcPr>
            <w:tcW w:w="1297" w:type="dxa"/>
            <w:tcBorders>
              <w:top w:val="nil"/>
              <w:left w:val="single" w:sz="6" w:space="0" w:color="000000"/>
              <w:bottom w:val="single" w:sz="6" w:space="0" w:color="000000"/>
              <w:right w:val="nil"/>
            </w:tcBorders>
            <w:vAlign w:val="center"/>
          </w:tcPr>
          <w:p w14:paraId="7F8553B2" w14:textId="0977D606" w:rsidR="008A6FF2" w:rsidRPr="00731D28" w:rsidRDefault="008A6FF2" w:rsidP="006E721D">
            <w:pPr>
              <w:pStyle w:val="Coninuttabel"/>
              <w:spacing w:line="276" w:lineRule="auto"/>
              <w:jc w:val="center"/>
              <w:rPr>
                <w:rFonts w:ascii="Times New Roman" w:hAnsi="Times New Roman" w:cs="Times New Roman"/>
              </w:rPr>
            </w:pPr>
            <w:r w:rsidRPr="00731D28">
              <w:rPr>
                <w:rFonts w:ascii="Times New Roman" w:hAnsi="Times New Roman" w:cs="Times New Roman"/>
              </w:rPr>
              <w:t xml:space="preserve">AGA </w:t>
            </w:r>
            <w:r w:rsidR="00AF5BC8" w:rsidRPr="00731D28">
              <w:rPr>
                <w:rFonts w:ascii="Times New Roman" w:hAnsi="Times New Roman" w:cs="Times New Roman"/>
              </w:rPr>
              <w:t>PIMM</w:t>
            </w:r>
          </w:p>
          <w:p w14:paraId="38E8C050" w14:textId="77777777" w:rsidR="008A6FF2" w:rsidRPr="00731D28" w:rsidRDefault="008A6FF2" w:rsidP="006E721D">
            <w:pPr>
              <w:pStyle w:val="Coninuttabel"/>
              <w:spacing w:line="276" w:lineRule="auto"/>
              <w:jc w:val="center"/>
              <w:rPr>
                <w:rFonts w:ascii="Times New Roman" w:hAnsi="Times New Roman" w:cs="Times New Roman"/>
              </w:rPr>
            </w:pPr>
          </w:p>
        </w:tc>
        <w:tc>
          <w:tcPr>
            <w:tcW w:w="1618" w:type="dxa"/>
            <w:tcBorders>
              <w:top w:val="nil"/>
              <w:left w:val="single" w:sz="6" w:space="0" w:color="000000"/>
              <w:bottom w:val="single" w:sz="6" w:space="0" w:color="000000"/>
              <w:right w:val="nil"/>
            </w:tcBorders>
            <w:vAlign w:val="center"/>
          </w:tcPr>
          <w:p w14:paraId="63EB9674" w14:textId="552667E5" w:rsidR="008A6FF2" w:rsidRPr="00731D28" w:rsidRDefault="00AF5BC8" w:rsidP="006E721D">
            <w:pPr>
              <w:pStyle w:val="Coninuttabel"/>
              <w:spacing w:line="276" w:lineRule="auto"/>
              <w:jc w:val="center"/>
              <w:rPr>
                <w:rFonts w:ascii="Times New Roman" w:hAnsi="Times New Roman" w:cs="Times New Roman"/>
              </w:rPr>
            </w:pPr>
            <w:r w:rsidRPr="00731D28">
              <w:rPr>
                <w:rFonts w:ascii="Times New Roman" w:hAnsi="Times New Roman" w:cs="Times New Roman"/>
              </w:rPr>
              <w:t>30.05.2025</w:t>
            </w:r>
          </w:p>
        </w:tc>
        <w:tc>
          <w:tcPr>
            <w:tcW w:w="1800" w:type="dxa"/>
            <w:tcBorders>
              <w:top w:val="nil"/>
              <w:left w:val="single" w:sz="6" w:space="0" w:color="000000"/>
              <w:bottom w:val="single" w:sz="6" w:space="0" w:color="000000"/>
              <w:right w:val="nil"/>
            </w:tcBorders>
            <w:vAlign w:val="center"/>
          </w:tcPr>
          <w:p w14:paraId="5FF7DDCB" w14:textId="4071380D" w:rsidR="008A6FF2" w:rsidRPr="00731D28" w:rsidRDefault="008A6FF2" w:rsidP="006E721D">
            <w:pPr>
              <w:pStyle w:val="Coninuttabel"/>
              <w:spacing w:line="276" w:lineRule="auto"/>
              <w:jc w:val="center"/>
              <w:rPr>
                <w:rFonts w:ascii="Times New Roman" w:hAnsi="Times New Roman" w:cs="Times New Roman"/>
              </w:rPr>
            </w:pPr>
            <w:r w:rsidRPr="00731D28">
              <w:rPr>
                <w:rFonts w:ascii="Times New Roman" w:hAnsi="Times New Roman" w:cs="Times New Roman"/>
              </w:rPr>
              <w:t>Hotărâre AGA</w:t>
            </w:r>
            <w:r w:rsidR="009D7B43" w:rsidRPr="00731D28">
              <w:rPr>
                <w:rFonts w:ascii="Times New Roman" w:hAnsi="Times New Roman" w:cs="Times New Roman"/>
              </w:rPr>
              <w:t xml:space="preserve"> nr.9/30.05.2025</w:t>
            </w:r>
          </w:p>
        </w:tc>
        <w:tc>
          <w:tcPr>
            <w:tcW w:w="1890" w:type="dxa"/>
            <w:tcBorders>
              <w:top w:val="nil"/>
              <w:left w:val="single" w:sz="6" w:space="0" w:color="000000"/>
              <w:bottom w:val="single" w:sz="6" w:space="0" w:color="000000"/>
              <w:right w:val="nil"/>
            </w:tcBorders>
            <w:vAlign w:val="center"/>
          </w:tcPr>
          <w:p w14:paraId="4304A60A" w14:textId="77777777" w:rsidR="008A6FF2" w:rsidRPr="00731D28" w:rsidRDefault="008A6FF2" w:rsidP="006E721D">
            <w:pPr>
              <w:spacing w:after="0"/>
              <w:ind w:left="106" w:right="166" w:firstLine="5"/>
              <w:rPr>
                <w:rFonts w:ascii="Times New Roman" w:eastAsiaTheme="minorHAnsi" w:hAnsi="Times New Roman"/>
                <w:sz w:val="24"/>
                <w:szCs w:val="24"/>
                <w:lang w:val="pt-BR"/>
              </w:rPr>
            </w:pPr>
            <w:r w:rsidRPr="00731D28">
              <w:rPr>
                <w:rFonts w:ascii="Times New Roman" w:hAnsi="Times New Roman"/>
                <w:sz w:val="24"/>
                <w:szCs w:val="24"/>
                <w:lang w:val="pt-BR"/>
              </w:rPr>
              <w:t xml:space="preserve">Declanșarea procedurii de selecție a administratorilor </w:t>
            </w:r>
          </w:p>
          <w:p w14:paraId="246299B0" w14:textId="77777777" w:rsidR="008A6FF2" w:rsidRPr="00731D28" w:rsidRDefault="008A6FF2" w:rsidP="006E721D">
            <w:pPr>
              <w:pStyle w:val="Coninuttabel"/>
              <w:spacing w:line="276" w:lineRule="auto"/>
              <w:jc w:val="center"/>
              <w:rPr>
                <w:rFonts w:ascii="Times New Roman" w:hAnsi="Times New Roman" w:cs="Times New Roman"/>
              </w:rPr>
            </w:pPr>
          </w:p>
        </w:tc>
        <w:tc>
          <w:tcPr>
            <w:tcW w:w="1530" w:type="dxa"/>
            <w:tcBorders>
              <w:top w:val="nil"/>
              <w:left w:val="single" w:sz="6" w:space="0" w:color="000000"/>
              <w:bottom w:val="single" w:sz="6" w:space="0" w:color="000000"/>
              <w:right w:val="single" w:sz="6" w:space="0" w:color="000000"/>
            </w:tcBorders>
          </w:tcPr>
          <w:p w14:paraId="75AEB66C" w14:textId="77777777" w:rsidR="008A6FF2" w:rsidRPr="00731D28" w:rsidRDefault="008A6FF2" w:rsidP="006E721D">
            <w:pPr>
              <w:pStyle w:val="Coninuttabel"/>
              <w:spacing w:line="276" w:lineRule="auto"/>
              <w:rPr>
                <w:rFonts w:ascii="Times New Roman" w:hAnsi="Times New Roman" w:cs="Times New Roman"/>
              </w:rPr>
            </w:pPr>
            <w:r w:rsidRPr="00731D28">
              <w:rPr>
                <w:rFonts w:ascii="Times New Roman" w:hAnsi="Times New Roman" w:cs="Times New Roman"/>
              </w:rPr>
              <w:t>Conform prevederilor art. 3, alin. (1), lit. c) din Anexa nr. 1 la H.G. 639/2023</w:t>
            </w:r>
          </w:p>
        </w:tc>
      </w:tr>
      <w:tr w:rsidR="008A6FF2" w:rsidRPr="00731D28" w14:paraId="00FC6D9F" w14:textId="77777777" w:rsidTr="00747CAC">
        <w:trPr>
          <w:jc w:val="center"/>
        </w:trPr>
        <w:tc>
          <w:tcPr>
            <w:tcW w:w="1944" w:type="dxa"/>
            <w:tcBorders>
              <w:top w:val="nil"/>
              <w:left w:val="single" w:sz="6" w:space="0" w:color="000000"/>
              <w:bottom w:val="single" w:sz="6" w:space="0" w:color="000000"/>
              <w:right w:val="nil"/>
            </w:tcBorders>
            <w:vAlign w:val="center"/>
          </w:tcPr>
          <w:p w14:paraId="71B22F21" w14:textId="77777777" w:rsidR="008A6FF2" w:rsidRPr="00731D28" w:rsidRDefault="008A6FF2" w:rsidP="006E721D">
            <w:pPr>
              <w:pStyle w:val="Coninuttabel"/>
              <w:spacing w:line="276" w:lineRule="auto"/>
              <w:jc w:val="center"/>
              <w:rPr>
                <w:rFonts w:ascii="Times New Roman" w:hAnsi="Times New Roman" w:cs="Times New Roman"/>
                <w:b/>
              </w:rPr>
            </w:pPr>
            <w:r w:rsidRPr="00731D28">
              <w:rPr>
                <w:rFonts w:ascii="Times New Roman" w:hAnsi="Times New Roman" w:cs="Times New Roman"/>
                <w:b/>
              </w:rPr>
              <w:t>Notificarea AMEPIP cu privire la declanşarea procedurilor de selecţie</w:t>
            </w:r>
          </w:p>
          <w:p w14:paraId="5BC6E6D8" w14:textId="77777777" w:rsidR="008A6FF2" w:rsidRPr="00731D28" w:rsidRDefault="008A6FF2" w:rsidP="006E721D">
            <w:pPr>
              <w:pStyle w:val="Coninuttabel"/>
              <w:spacing w:line="276" w:lineRule="auto"/>
              <w:jc w:val="center"/>
              <w:rPr>
                <w:rFonts w:ascii="Times New Roman" w:hAnsi="Times New Roman" w:cs="Times New Roman"/>
                <w:b/>
              </w:rPr>
            </w:pPr>
          </w:p>
        </w:tc>
        <w:tc>
          <w:tcPr>
            <w:tcW w:w="1297" w:type="dxa"/>
            <w:tcBorders>
              <w:top w:val="nil"/>
              <w:left w:val="single" w:sz="6" w:space="0" w:color="000000"/>
              <w:bottom w:val="single" w:sz="6" w:space="0" w:color="000000"/>
              <w:right w:val="nil"/>
            </w:tcBorders>
            <w:vAlign w:val="center"/>
          </w:tcPr>
          <w:p w14:paraId="7892CEFF" w14:textId="77777777" w:rsidR="008A6FF2" w:rsidRPr="00731D28" w:rsidRDefault="008A6FF2" w:rsidP="006E721D">
            <w:pPr>
              <w:pStyle w:val="Coninuttabel"/>
              <w:spacing w:line="276" w:lineRule="auto"/>
              <w:jc w:val="center"/>
              <w:rPr>
                <w:rFonts w:ascii="Times New Roman" w:hAnsi="Times New Roman" w:cs="Times New Roman"/>
              </w:rPr>
            </w:pPr>
            <w:r w:rsidRPr="00731D28">
              <w:rPr>
                <w:rFonts w:ascii="Times New Roman" w:hAnsi="Times New Roman" w:cs="Times New Roman"/>
                <w:lang w:val="pt-BR"/>
              </w:rPr>
              <w:t>APT</w:t>
            </w:r>
          </w:p>
        </w:tc>
        <w:tc>
          <w:tcPr>
            <w:tcW w:w="1618" w:type="dxa"/>
            <w:tcBorders>
              <w:top w:val="nil"/>
              <w:left w:val="single" w:sz="6" w:space="0" w:color="000000"/>
              <w:bottom w:val="single" w:sz="6" w:space="0" w:color="000000"/>
              <w:right w:val="nil"/>
            </w:tcBorders>
            <w:vAlign w:val="center"/>
          </w:tcPr>
          <w:p w14:paraId="331C075F" w14:textId="2DFE0EF6" w:rsidR="008A6FF2" w:rsidRPr="00731D28" w:rsidRDefault="00AF5BC8" w:rsidP="006E721D">
            <w:pPr>
              <w:pStyle w:val="Coninuttabel"/>
              <w:spacing w:line="276" w:lineRule="auto"/>
              <w:jc w:val="center"/>
              <w:rPr>
                <w:rFonts w:ascii="Times New Roman" w:hAnsi="Times New Roman" w:cs="Times New Roman"/>
              </w:rPr>
            </w:pPr>
            <w:r w:rsidRPr="00731D28">
              <w:rPr>
                <w:rFonts w:ascii="Times New Roman" w:hAnsi="Times New Roman" w:cs="Times New Roman"/>
                <w:lang w:val="pt-BR"/>
              </w:rPr>
              <w:t>03.06.2025</w:t>
            </w:r>
          </w:p>
        </w:tc>
        <w:tc>
          <w:tcPr>
            <w:tcW w:w="1800" w:type="dxa"/>
            <w:tcBorders>
              <w:top w:val="nil"/>
              <w:left w:val="single" w:sz="6" w:space="0" w:color="000000"/>
              <w:bottom w:val="single" w:sz="4" w:space="0" w:color="auto"/>
              <w:right w:val="nil"/>
            </w:tcBorders>
            <w:vAlign w:val="center"/>
          </w:tcPr>
          <w:p w14:paraId="55538F5E" w14:textId="77777777" w:rsidR="008A6FF2" w:rsidRPr="00731D28" w:rsidRDefault="008A6FF2" w:rsidP="006E721D">
            <w:pPr>
              <w:pStyle w:val="Coninuttabel"/>
              <w:spacing w:line="276" w:lineRule="auto"/>
              <w:jc w:val="center"/>
              <w:rPr>
                <w:rFonts w:ascii="Times New Roman" w:hAnsi="Times New Roman" w:cs="Times New Roman"/>
              </w:rPr>
            </w:pPr>
            <w:r w:rsidRPr="00731D28">
              <w:rPr>
                <w:rFonts w:ascii="Times New Roman" w:hAnsi="Times New Roman" w:cs="Times New Roman"/>
                <w:lang w:val="pt-BR"/>
              </w:rPr>
              <w:t>Adresă de notificare către AMEPIP</w:t>
            </w:r>
          </w:p>
        </w:tc>
        <w:tc>
          <w:tcPr>
            <w:tcW w:w="1890" w:type="dxa"/>
            <w:tcBorders>
              <w:top w:val="nil"/>
              <w:left w:val="single" w:sz="6" w:space="0" w:color="000000"/>
              <w:bottom w:val="single" w:sz="4" w:space="0" w:color="auto"/>
              <w:right w:val="nil"/>
            </w:tcBorders>
            <w:vAlign w:val="center"/>
          </w:tcPr>
          <w:p w14:paraId="01AFEA69" w14:textId="77777777" w:rsidR="008A6FF2" w:rsidRPr="00731D28" w:rsidRDefault="008A6FF2" w:rsidP="006E721D">
            <w:pPr>
              <w:spacing w:after="0"/>
              <w:ind w:left="97" w:right="137"/>
              <w:rPr>
                <w:rFonts w:ascii="Times New Roman" w:eastAsiaTheme="minorHAnsi" w:hAnsi="Times New Roman"/>
                <w:sz w:val="24"/>
                <w:szCs w:val="24"/>
              </w:rPr>
            </w:pPr>
            <w:r w:rsidRPr="00731D28">
              <w:rPr>
                <w:rFonts w:ascii="Times New Roman" w:hAnsi="Times New Roman"/>
                <w:sz w:val="24"/>
                <w:szCs w:val="24"/>
              </w:rPr>
              <w:t>Notificarea AMEPIP cu privire la declanşarea procedurilor de selecţie</w:t>
            </w:r>
          </w:p>
          <w:p w14:paraId="54C068C7" w14:textId="77777777" w:rsidR="008A6FF2" w:rsidRPr="00731D28" w:rsidRDefault="008A6FF2" w:rsidP="006E721D">
            <w:pPr>
              <w:ind w:right="14"/>
              <w:jc w:val="center"/>
              <w:rPr>
                <w:rFonts w:ascii="Times New Roman" w:hAnsi="Times New Roman"/>
                <w:sz w:val="24"/>
                <w:szCs w:val="24"/>
                <w:lang w:eastAsia="ro-RO"/>
              </w:rPr>
            </w:pPr>
          </w:p>
        </w:tc>
        <w:tc>
          <w:tcPr>
            <w:tcW w:w="1530" w:type="dxa"/>
            <w:tcBorders>
              <w:top w:val="nil"/>
              <w:left w:val="single" w:sz="6" w:space="0" w:color="000000"/>
              <w:bottom w:val="single" w:sz="6" w:space="0" w:color="000000"/>
              <w:right w:val="single" w:sz="6" w:space="0" w:color="000000"/>
            </w:tcBorders>
          </w:tcPr>
          <w:p w14:paraId="748081B2" w14:textId="77777777" w:rsidR="008A6FF2" w:rsidRPr="00731D28" w:rsidRDefault="008A6FF2" w:rsidP="006E721D">
            <w:pPr>
              <w:pStyle w:val="Coninuttabel"/>
              <w:spacing w:line="276" w:lineRule="auto"/>
              <w:rPr>
                <w:rFonts w:ascii="Times New Roman" w:hAnsi="Times New Roman" w:cs="Times New Roman"/>
              </w:rPr>
            </w:pPr>
            <w:r w:rsidRPr="00731D28">
              <w:rPr>
                <w:rFonts w:ascii="Times New Roman" w:hAnsi="Times New Roman" w:cs="Times New Roman"/>
              </w:rPr>
              <w:lastRenderedPageBreak/>
              <w:t>Conform prevederilor -art. 3, alin. (3) din Anexa nr. 1 la H.G. nr. 639 /2023</w:t>
            </w:r>
          </w:p>
        </w:tc>
      </w:tr>
      <w:tr w:rsidR="008A6FF2" w:rsidRPr="00731D28" w14:paraId="48D8BA3A" w14:textId="77777777" w:rsidTr="00747CAC">
        <w:trPr>
          <w:jc w:val="center"/>
        </w:trPr>
        <w:tc>
          <w:tcPr>
            <w:tcW w:w="1944" w:type="dxa"/>
            <w:tcBorders>
              <w:top w:val="nil"/>
              <w:left w:val="single" w:sz="6" w:space="0" w:color="000000"/>
              <w:bottom w:val="single" w:sz="6" w:space="0" w:color="000000"/>
              <w:right w:val="nil"/>
            </w:tcBorders>
            <w:hideMark/>
          </w:tcPr>
          <w:p w14:paraId="31F61FD1" w14:textId="77777777" w:rsidR="008A6FF2" w:rsidRPr="00731D28" w:rsidRDefault="008A6FF2" w:rsidP="006E721D">
            <w:pPr>
              <w:pStyle w:val="Coninuttabel"/>
              <w:spacing w:line="276" w:lineRule="auto"/>
              <w:jc w:val="center"/>
              <w:rPr>
                <w:rFonts w:ascii="Times New Roman" w:hAnsi="Times New Roman" w:cs="Times New Roman"/>
                <w:b/>
              </w:rPr>
            </w:pPr>
            <w:r w:rsidRPr="00731D28">
              <w:rPr>
                <w:rFonts w:ascii="Times New Roman" w:hAnsi="Times New Roman" w:cs="Times New Roman"/>
                <w:b/>
              </w:rPr>
              <w:t>Contractarea expertului independent</w:t>
            </w:r>
          </w:p>
        </w:tc>
        <w:tc>
          <w:tcPr>
            <w:tcW w:w="1297" w:type="dxa"/>
            <w:tcBorders>
              <w:top w:val="nil"/>
              <w:left w:val="single" w:sz="6" w:space="0" w:color="000000"/>
              <w:bottom w:val="single" w:sz="6" w:space="0" w:color="000000"/>
              <w:right w:val="nil"/>
            </w:tcBorders>
            <w:hideMark/>
          </w:tcPr>
          <w:p w14:paraId="4A2F5151" w14:textId="77777777" w:rsidR="008A6FF2" w:rsidRPr="00731D28" w:rsidRDefault="008A6FF2" w:rsidP="006E721D">
            <w:pPr>
              <w:pStyle w:val="Coninuttabel"/>
              <w:spacing w:line="276" w:lineRule="auto"/>
              <w:jc w:val="center"/>
              <w:rPr>
                <w:rFonts w:ascii="Times New Roman" w:hAnsi="Times New Roman" w:cs="Times New Roman"/>
              </w:rPr>
            </w:pPr>
            <w:r w:rsidRPr="00731D28">
              <w:rPr>
                <w:rFonts w:ascii="Times New Roman" w:hAnsi="Times New Roman" w:cs="Times New Roman"/>
              </w:rPr>
              <w:t>Autoritatea Publică Tutelară sau AMEPIP</w:t>
            </w:r>
          </w:p>
        </w:tc>
        <w:tc>
          <w:tcPr>
            <w:tcW w:w="1618" w:type="dxa"/>
            <w:tcBorders>
              <w:top w:val="nil"/>
              <w:left w:val="single" w:sz="6" w:space="0" w:color="000000"/>
              <w:bottom w:val="single" w:sz="6" w:space="0" w:color="000000"/>
              <w:right w:val="nil"/>
            </w:tcBorders>
            <w:hideMark/>
          </w:tcPr>
          <w:p w14:paraId="144F79B4" w14:textId="14176823" w:rsidR="008A6FF2" w:rsidRPr="00731D28" w:rsidRDefault="00AF5BC8" w:rsidP="006E721D">
            <w:pPr>
              <w:widowControl w:val="0"/>
              <w:jc w:val="center"/>
              <w:rPr>
                <w:rFonts w:ascii="Times New Roman" w:hAnsi="Times New Roman"/>
                <w:sz w:val="24"/>
                <w:szCs w:val="24"/>
                <w:lang w:eastAsia="ro-RO"/>
              </w:rPr>
            </w:pPr>
            <w:r w:rsidRPr="00731D28">
              <w:rPr>
                <w:rFonts w:ascii="Times New Roman" w:hAnsi="Times New Roman"/>
                <w:sz w:val="24"/>
                <w:szCs w:val="24"/>
                <w:lang w:eastAsia="ro-RO"/>
              </w:rPr>
              <w:t>Septembrie 2025</w:t>
            </w:r>
          </w:p>
        </w:tc>
        <w:tc>
          <w:tcPr>
            <w:tcW w:w="1800" w:type="dxa"/>
            <w:tcBorders>
              <w:top w:val="nil"/>
              <w:left w:val="single" w:sz="6" w:space="0" w:color="000000"/>
              <w:bottom w:val="single" w:sz="6" w:space="0" w:color="000000"/>
              <w:right w:val="nil"/>
            </w:tcBorders>
            <w:hideMark/>
          </w:tcPr>
          <w:p w14:paraId="47FCA9BC" w14:textId="77777777" w:rsidR="008A6FF2" w:rsidRPr="00731D28" w:rsidRDefault="008A6FF2" w:rsidP="006E721D">
            <w:pPr>
              <w:widowControl w:val="0"/>
              <w:jc w:val="center"/>
              <w:rPr>
                <w:rFonts w:ascii="Times New Roman" w:hAnsi="Times New Roman"/>
                <w:sz w:val="24"/>
                <w:szCs w:val="24"/>
                <w:lang w:eastAsia="ro-RO"/>
              </w:rPr>
            </w:pPr>
            <w:r w:rsidRPr="00731D28">
              <w:rPr>
                <w:rFonts w:ascii="Times New Roman" w:hAnsi="Times New Roman"/>
                <w:sz w:val="24"/>
                <w:szCs w:val="24"/>
                <w:lang w:eastAsia="ro-RO"/>
              </w:rPr>
              <w:t>Contract prestări servicii</w:t>
            </w:r>
          </w:p>
        </w:tc>
        <w:tc>
          <w:tcPr>
            <w:tcW w:w="1890" w:type="dxa"/>
            <w:tcBorders>
              <w:top w:val="nil"/>
              <w:left w:val="single" w:sz="6" w:space="0" w:color="000000"/>
              <w:bottom w:val="single" w:sz="6" w:space="0" w:color="000000"/>
              <w:right w:val="nil"/>
            </w:tcBorders>
          </w:tcPr>
          <w:p w14:paraId="430865BE" w14:textId="77777777" w:rsidR="008A6FF2" w:rsidRPr="00731D28" w:rsidRDefault="008A6FF2" w:rsidP="006E721D">
            <w:pPr>
              <w:pStyle w:val="Coninuttabel"/>
              <w:spacing w:line="276" w:lineRule="auto"/>
              <w:jc w:val="center"/>
              <w:rPr>
                <w:rFonts w:ascii="Times New Roman" w:hAnsi="Times New Roman" w:cs="Times New Roman"/>
              </w:rPr>
            </w:pPr>
          </w:p>
        </w:tc>
        <w:tc>
          <w:tcPr>
            <w:tcW w:w="1530" w:type="dxa"/>
            <w:tcBorders>
              <w:top w:val="nil"/>
              <w:left w:val="single" w:sz="6" w:space="0" w:color="000000"/>
              <w:bottom w:val="single" w:sz="6" w:space="0" w:color="000000"/>
              <w:right w:val="single" w:sz="6" w:space="0" w:color="000000"/>
            </w:tcBorders>
            <w:hideMark/>
          </w:tcPr>
          <w:p w14:paraId="3433F8B3" w14:textId="77777777" w:rsidR="008A6FF2" w:rsidRPr="00731D28" w:rsidRDefault="008A6FF2" w:rsidP="006E721D">
            <w:pPr>
              <w:pStyle w:val="Coninuttabel"/>
              <w:spacing w:line="276" w:lineRule="auto"/>
              <w:rPr>
                <w:rFonts w:ascii="Times New Roman" w:hAnsi="Times New Roman" w:cs="Times New Roman"/>
              </w:rPr>
            </w:pPr>
            <w:r w:rsidRPr="00731D28">
              <w:rPr>
                <w:rFonts w:ascii="Times New Roman" w:hAnsi="Times New Roman" w:cs="Times New Roman"/>
              </w:rPr>
              <w:t>Conform prevederilor art. 6 din anexa nr. 1 la H.G. nr. 639/2023</w:t>
            </w:r>
          </w:p>
        </w:tc>
      </w:tr>
    </w:tbl>
    <w:p w14:paraId="600B8743" w14:textId="77777777" w:rsidR="0079433A" w:rsidRPr="00731D28" w:rsidRDefault="0079433A" w:rsidP="006E721D">
      <w:pPr>
        <w:spacing w:after="0"/>
        <w:ind w:right="-421"/>
        <w:rPr>
          <w:rFonts w:ascii="Times New Roman" w:hAnsi="Times New Roman"/>
          <w:sz w:val="24"/>
          <w:szCs w:val="24"/>
        </w:rPr>
      </w:pPr>
    </w:p>
    <w:p w14:paraId="48C8C5BC" w14:textId="4D453CD9" w:rsidR="00C009B5" w:rsidRPr="00731D28" w:rsidRDefault="008F6274" w:rsidP="006E721D">
      <w:pPr>
        <w:pStyle w:val="Heading1"/>
        <w:spacing w:line="276" w:lineRule="auto"/>
        <w:rPr>
          <w:rFonts w:ascii="Times New Roman" w:hAnsi="Times New Roman"/>
          <w:color w:val="auto"/>
          <w:sz w:val="24"/>
          <w:szCs w:val="24"/>
        </w:rPr>
      </w:pPr>
      <w:bookmarkStart w:id="3" w:name="_Toc190077276"/>
      <w:r w:rsidRPr="00731D28">
        <w:rPr>
          <w:rFonts w:ascii="Times New Roman" w:hAnsi="Times New Roman"/>
          <w:color w:val="auto"/>
          <w:sz w:val="24"/>
          <w:szCs w:val="24"/>
        </w:rPr>
        <w:t>Capitolul 4</w:t>
      </w:r>
      <w:r w:rsidR="00F3128C" w:rsidRPr="00731D28">
        <w:rPr>
          <w:rFonts w:ascii="Times New Roman" w:hAnsi="Times New Roman"/>
          <w:color w:val="auto"/>
          <w:sz w:val="24"/>
          <w:szCs w:val="24"/>
        </w:rPr>
        <w:t>.</w:t>
      </w:r>
      <w:r w:rsidR="00D3797F" w:rsidRPr="00731D28">
        <w:rPr>
          <w:rFonts w:ascii="Times New Roman" w:hAnsi="Times New Roman"/>
          <w:color w:val="auto"/>
          <w:sz w:val="24"/>
          <w:szCs w:val="24"/>
        </w:rPr>
        <w:t xml:space="preserve"> </w:t>
      </w:r>
      <w:bookmarkStart w:id="4" w:name="_Toc182385515"/>
      <w:r w:rsidR="008F6F0C" w:rsidRPr="00731D28">
        <w:rPr>
          <w:rFonts w:ascii="Times New Roman" w:hAnsi="Times New Roman"/>
          <w:color w:val="auto"/>
          <w:sz w:val="24"/>
          <w:szCs w:val="24"/>
        </w:rPr>
        <w:t>Lista riscurilor posibile și a măsurilor ce vor fi luate pentru diminuarea acestor riscuri, asigurându-se că drepturile acționarilor sunt respectate și că interesele întreprinderii publice sunt asigurate</w:t>
      </w:r>
      <w:bookmarkEnd w:id="3"/>
      <w:bookmarkEnd w:id="4"/>
    </w:p>
    <w:p w14:paraId="399A91FD" w14:textId="77777777" w:rsidR="00E70B00" w:rsidRPr="00731D28" w:rsidRDefault="00E70B00" w:rsidP="006E721D">
      <w:pPr>
        <w:autoSpaceDE w:val="0"/>
        <w:autoSpaceDN w:val="0"/>
        <w:adjustRightInd w:val="0"/>
        <w:spacing w:after="0"/>
        <w:jc w:val="both"/>
        <w:rPr>
          <w:rFonts w:ascii="Times New Roman" w:hAnsi="Times New Roman"/>
          <w:sz w:val="24"/>
          <w:szCs w:val="24"/>
        </w:rPr>
      </w:pPr>
    </w:p>
    <w:p w14:paraId="6772E868" w14:textId="3BE99381" w:rsidR="005A6FEA" w:rsidRPr="00731D28" w:rsidRDefault="005A6FEA" w:rsidP="006E721D">
      <w:pPr>
        <w:autoSpaceDE w:val="0"/>
        <w:autoSpaceDN w:val="0"/>
        <w:adjustRightInd w:val="0"/>
        <w:spacing w:after="0"/>
        <w:ind w:firstLine="720"/>
        <w:jc w:val="both"/>
        <w:rPr>
          <w:rFonts w:ascii="Times New Roman" w:hAnsi="Times New Roman"/>
          <w:sz w:val="24"/>
          <w:szCs w:val="24"/>
        </w:rPr>
      </w:pPr>
      <w:r w:rsidRPr="00731D28">
        <w:rPr>
          <w:rFonts w:ascii="Times New Roman" w:hAnsi="Times New Roman"/>
          <w:sz w:val="24"/>
          <w:szCs w:val="24"/>
        </w:rPr>
        <w:t xml:space="preserve">Prin modul de structurare a activităților proiectului, prin modul în care </w:t>
      </w:r>
      <w:r w:rsidR="008F6274" w:rsidRPr="00731D28">
        <w:rPr>
          <w:rFonts w:ascii="Times New Roman" w:hAnsi="Times New Roman"/>
          <w:sz w:val="24"/>
          <w:szCs w:val="24"/>
        </w:rPr>
        <w:t>sunt</w:t>
      </w:r>
      <w:r w:rsidRPr="00731D28">
        <w:rPr>
          <w:rFonts w:ascii="Times New Roman" w:hAnsi="Times New Roman"/>
          <w:sz w:val="24"/>
          <w:szCs w:val="24"/>
        </w:rPr>
        <w:t xml:space="preserve"> alocate sarcinile și se conce</w:t>
      </w:r>
      <w:r w:rsidR="00E52487" w:rsidRPr="00731D28">
        <w:rPr>
          <w:rFonts w:ascii="Times New Roman" w:hAnsi="Times New Roman"/>
          <w:sz w:val="24"/>
          <w:szCs w:val="24"/>
        </w:rPr>
        <w:t>pe</w:t>
      </w:r>
      <w:r w:rsidRPr="00731D28">
        <w:rPr>
          <w:rFonts w:ascii="Times New Roman" w:hAnsi="Times New Roman"/>
          <w:sz w:val="24"/>
          <w:szCs w:val="24"/>
        </w:rPr>
        <w:t xml:space="preserve"> procedura de raportare, de evaluare și de validare a livrabilelor proiectului, se poate afirma că acest proiect poate fi „risk-proof”, totuși există riscuri inerente, pe care le-am identificat, le-am evaluat și am cautat soluții de minimizare a posibilității lor de apariție și a impactului lor asupra proiectului.</w:t>
      </w:r>
    </w:p>
    <w:p w14:paraId="3E4ABBBE" w14:textId="77777777" w:rsidR="005A6FEA" w:rsidRPr="00731D28" w:rsidRDefault="005A6FEA" w:rsidP="006E721D">
      <w:pPr>
        <w:autoSpaceDE w:val="0"/>
        <w:autoSpaceDN w:val="0"/>
        <w:adjustRightInd w:val="0"/>
        <w:spacing w:after="0"/>
        <w:jc w:val="both"/>
        <w:rPr>
          <w:rFonts w:ascii="Times New Roman" w:hAnsi="Times New Roman"/>
          <w:sz w:val="24"/>
          <w:szCs w:val="24"/>
        </w:rPr>
      </w:pPr>
      <w:r w:rsidRPr="00731D28">
        <w:rPr>
          <w:rFonts w:ascii="Times New Roman" w:hAnsi="Times New Roman"/>
          <w:sz w:val="24"/>
          <w:szCs w:val="24"/>
        </w:rPr>
        <w:t xml:space="preserve">Toate acestea sunt prezentate în </w:t>
      </w:r>
      <w:r w:rsidRPr="00731D28">
        <w:rPr>
          <w:rFonts w:ascii="Times New Roman" w:hAnsi="Times New Roman"/>
          <w:b/>
          <w:bCs/>
          <w:sz w:val="24"/>
          <w:szCs w:val="24"/>
        </w:rPr>
        <w:t>Planul de Management al Riscurilor</w:t>
      </w:r>
      <w:r w:rsidRPr="00731D28">
        <w:rPr>
          <w:rFonts w:ascii="Times New Roman" w:hAnsi="Times New Roman"/>
          <w:sz w:val="24"/>
          <w:szCs w:val="24"/>
        </w:rPr>
        <w:t xml:space="preserve"> prezentat în continuare:</w:t>
      </w:r>
    </w:p>
    <w:p w14:paraId="46334BB8" w14:textId="77777777" w:rsidR="001F6F3C" w:rsidRPr="00731D28" w:rsidRDefault="001F6F3C" w:rsidP="006E721D">
      <w:pPr>
        <w:autoSpaceDE w:val="0"/>
        <w:autoSpaceDN w:val="0"/>
        <w:adjustRightInd w:val="0"/>
        <w:spacing w:after="0"/>
        <w:jc w:val="both"/>
        <w:rPr>
          <w:rFonts w:ascii="Times New Roman" w:hAnsi="Times New Roman"/>
          <w:sz w:val="24"/>
          <w:szCs w:val="24"/>
        </w:rPr>
      </w:pPr>
    </w:p>
    <w:tbl>
      <w:tblPr>
        <w:tblStyle w:val="TableGrid1"/>
        <w:tblW w:w="5000" w:type="pct"/>
        <w:tblInd w:w="0" w:type="dxa"/>
        <w:tblCellMar>
          <w:top w:w="270" w:type="dxa"/>
          <w:left w:w="83" w:type="dxa"/>
          <w:bottom w:w="17" w:type="dxa"/>
          <w:right w:w="67" w:type="dxa"/>
        </w:tblCellMar>
        <w:tblLook w:val="04A0" w:firstRow="1" w:lastRow="0" w:firstColumn="1" w:lastColumn="0" w:noHBand="0" w:noVBand="1"/>
      </w:tblPr>
      <w:tblGrid>
        <w:gridCol w:w="2622"/>
        <w:gridCol w:w="1585"/>
        <w:gridCol w:w="1670"/>
        <w:gridCol w:w="3300"/>
      </w:tblGrid>
      <w:tr w:rsidR="001F6F3C" w:rsidRPr="00731D28" w14:paraId="7538D0C0" w14:textId="77777777" w:rsidTr="001F6F3C">
        <w:trPr>
          <w:trHeight w:val="631"/>
        </w:trPr>
        <w:tc>
          <w:tcPr>
            <w:tcW w:w="1428" w:type="pct"/>
            <w:tcBorders>
              <w:top w:val="single" w:sz="2" w:space="0" w:color="000000"/>
              <w:left w:val="single" w:sz="2" w:space="0" w:color="000000"/>
              <w:bottom w:val="single" w:sz="2" w:space="0" w:color="000000"/>
              <w:right w:val="single" w:sz="2" w:space="0" w:color="000000"/>
            </w:tcBorders>
            <w:vAlign w:val="center"/>
            <w:hideMark/>
          </w:tcPr>
          <w:p w14:paraId="47A54440" w14:textId="77777777" w:rsidR="001F6F3C" w:rsidRPr="00731D28" w:rsidRDefault="001F6F3C" w:rsidP="006E721D">
            <w:pPr>
              <w:spacing w:after="0"/>
              <w:ind w:right="2"/>
              <w:jc w:val="center"/>
              <w:rPr>
                <w:rFonts w:ascii="Times New Roman" w:hAnsi="Times New Roman" w:cs="Times New Roman"/>
                <w:b/>
                <w:bCs/>
                <w:sz w:val="24"/>
                <w:szCs w:val="24"/>
                <w:lang w:val="ro-RO"/>
              </w:rPr>
            </w:pPr>
            <w:bookmarkStart w:id="5" w:name="_Hlk176523349"/>
            <w:r w:rsidRPr="00731D28">
              <w:rPr>
                <w:rFonts w:ascii="Times New Roman" w:hAnsi="Times New Roman" w:cs="Times New Roman"/>
                <w:b/>
                <w:bCs/>
                <w:sz w:val="24"/>
                <w:szCs w:val="24"/>
              </w:rPr>
              <w:t>Risc identificat</w:t>
            </w:r>
          </w:p>
        </w:tc>
        <w:tc>
          <w:tcPr>
            <w:tcW w:w="863" w:type="pct"/>
            <w:tcBorders>
              <w:top w:val="single" w:sz="2" w:space="0" w:color="000000"/>
              <w:left w:val="single" w:sz="2" w:space="0" w:color="000000"/>
              <w:bottom w:val="single" w:sz="2" w:space="0" w:color="000000"/>
              <w:right w:val="single" w:sz="2" w:space="0" w:color="000000"/>
            </w:tcBorders>
            <w:vAlign w:val="center"/>
            <w:hideMark/>
          </w:tcPr>
          <w:p w14:paraId="2A383833" w14:textId="77777777" w:rsidR="001F6F3C" w:rsidRPr="00731D28" w:rsidRDefault="001F6F3C" w:rsidP="006E721D">
            <w:pPr>
              <w:spacing w:after="0"/>
              <w:ind w:right="49"/>
              <w:jc w:val="center"/>
              <w:rPr>
                <w:rFonts w:ascii="Times New Roman" w:hAnsi="Times New Roman" w:cs="Times New Roman"/>
                <w:b/>
                <w:bCs/>
                <w:sz w:val="24"/>
                <w:szCs w:val="24"/>
                <w:lang w:val="ro-RO"/>
              </w:rPr>
            </w:pPr>
            <w:r w:rsidRPr="00731D28">
              <w:rPr>
                <w:rFonts w:ascii="Times New Roman" w:hAnsi="Times New Roman" w:cs="Times New Roman"/>
                <w:b/>
                <w:bCs/>
                <w:sz w:val="24"/>
                <w:szCs w:val="24"/>
              </w:rPr>
              <w:t>Impact</w:t>
            </w:r>
          </w:p>
        </w:tc>
        <w:tc>
          <w:tcPr>
            <w:tcW w:w="910" w:type="pct"/>
            <w:tcBorders>
              <w:top w:val="single" w:sz="2" w:space="0" w:color="000000"/>
              <w:left w:val="single" w:sz="2" w:space="0" w:color="000000"/>
              <w:bottom w:val="single" w:sz="2" w:space="0" w:color="000000"/>
              <w:right w:val="single" w:sz="2" w:space="0" w:color="000000"/>
            </w:tcBorders>
            <w:vAlign w:val="center"/>
            <w:hideMark/>
          </w:tcPr>
          <w:p w14:paraId="49D0B40D" w14:textId="77777777" w:rsidR="001F6F3C" w:rsidRPr="00731D28" w:rsidRDefault="001F6F3C" w:rsidP="006E721D">
            <w:pPr>
              <w:spacing w:after="0"/>
              <w:jc w:val="center"/>
              <w:rPr>
                <w:rFonts w:ascii="Times New Roman" w:hAnsi="Times New Roman" w:cs="Times New Roman"/>
                <w:b/>
                <w:bCs/>
                <w:sz w:val="24"/>
                <w:szCs w:val="24"/>
                <w:lang w:val="ro-RO"/>
              </w:rPr>
            </w:pPr>
            <w:r w:rsidRPr="00731D28">
              <w:rPr>
                <w:rFonts w:ascii="Times New Roman" w:hAnsi="Times New Roman" w:cs="Times New Roman"/>
                <w:b/>
                <w:bCs/>
                <w:sz w:val="24"/>
                <w:szCs w:val="24"/>
              </w:rPr>
              <w:t>Probabilitate apariție</w:t>
            </w:r>
          </w:p>
        </w:tc>
        <w:tc>
          <w:tcPr>
            <w:tcW w:w="1798" w:type="pct"/>
            <w:tcBorders>
              <w:top w:val="single" w:sz="2" w:space="0" w:color="000000"/>
              <w:left w:val="single" w:sz="2" w:space="0" w:color="000000"/>
              <w:bottom w:val="single" w:sz="2" w:space="0" w:color="000000"/>
              <w:right w:val="single" w:sz="2" w:space="0" w:color="000000"/>
            </w:tcBorders>
            <w:vAlign w:val="center"/>
            <w:hideMark/>
          </w:tcPr>
          <w:p w14:paraId="6698210D" w14:textId="77777777" w:rsidR="001F6F3C" w:rsidRPr="00731D28" w:rsidRDefault="001F6F3C" w:rsidP="006E721D">
            <w:pPr>
              <w:spacing w:after="0"/>
              <w:ind w:right="1162"/>
              <w:jc w:val="center"/>
              <w:rPr>
                <w:rFonts w:ascii="Times New Roman" w:hAnsi="Times New Roman" w:cs="Times New Roman"/>
                <w:b/>
                <w:bCs/>
                <w:sz w:val="24"/>
                <w:szCs w:val="24"/>
                <w:lang w:val="ro-RO"/>
              </w:rPr>
            </w:pPr>
            <w:r w:rsidRPr="00731D28">
              <w:rPr>
                <w:rFonts w:ascii="Times New Roman" w:hAnsi="Times New Roman" w:cs="Times New Roman"/>
                <w:b/>
                <w:bCs/>
                <w:sz w:val="24"/>
                <w:szCs w:val="24"/>
              </w:rPr>
              <w:t>Observații</w:t>
            </w:r>
          </w:p>
        </w:tc>
      </w:tr>
      <w:tr w:rsidR="001F6F3C" w:rsidRPr="00731D28" w14:paraId="0C7984A7" w14:textId="77777777" w:rsidTr="001F6F3C">
        <w:trPr>
          <w:trHeight w:val="1552"/>
        </w:trPr>
        <w:tc>
          <w:tcPr>
            <w:tcW w:w="1428" w:type="pct"/>
            <w:tcBorders>
              <w:top w:val="single" w:sz="2" w:space="0" w:color="000000"/>
              <w:left w:val="single" w:sz="2" w:space="0" w:color="000000"/>
              <w:bottom w:val="single" w:sz="2" w:space="0" w:color="000000"/>
              <w:right w:val="single" w:sz="2" w:space="0" w:color="000000"/>
            </w:tcBorders>
            <w:vAlign w:val="center"/>
            <w:hideMark/>
          </w:tcPr>
          <w:p w14:paraId="1FAD5E92" w14:textId="77777777" w:rsidR="001F6F3C" w:rsidRPr="00731D28" w:rsidRDefault="001F6F3C" w:rsidP="006E721D">
            <w:pPr>
              <w:spacing w:after="0"/>
              <w:ind w:left="13"/>
              <w:rPr>
                <w:rFonts w:ascii="Times New Roman" w:hAnsi="Times New Roman" w:cs="Times New Roman"/>
                <w:sz w:val="24"/>
                <w:szCs w:val="24"/>
                <w:lang w:val="ro-RO"/>
              </w:rPr>
            </w:pPr>
            <w:r w:rsidRPr="00731D28">
              <w:rPr>
                <w:rFonts w:ascii="Times New Roman" w:hAnsi="Times New Roman" w:cs="Times New Roman"/>
                <w:sz w:val="24"/>
                <w:szCs w:val="24"/>
              </w:rPr>
              <w:t>Criza de timp/ neîncadrare în termenele prevăzute de legislație</w:t>
            </w:r>
          </w:p>
        </w:tc>
        <w:tc>
          <w:tcPr>
            <w:tcW w:w="863" w:type="pct"/>
            <w:tcBorders>
              <w:top w:val="single" w:sz="2" w:space="0" w:color="000000"/>
              <w:left w:val="single" w:sz="2" w:space="0" w:color="000000"/>
              <w:bottom w:val="single" w:sz="2" w:space="0" w:color="000000"/>
              <w:right w:val="single" w:sz="2" w:space="0" w:color="000000"/>
            </w:tcBorders>
            <w:vAlign w:val="center"/>
            <w:hideMark/>
          </w:tcPr>
          <w:p w14:paraId="5911D497" w14:textId="77777777" w:rsidR="001F6F3C" w:rsidRPr="00731D28" w:rsidRDefault="001F6F3C" w:rsidP="006E721D">
            <w:pPr>
              <w:spacing w:after="0"/>
              <w:ind w:right="44"/>
              <w:rPr>
                <w:rFonts w:ascii="Times New Roman" w:hAnsi="Times New Roman" w:cs="Times New Roman"/>
                <w:sz w:val="24"/>
                <w:szCs w:val="24"/>
                <w:lang w:val="ro-RO"/>
              </w:rPr>
            </w:pPr>
            <w:r w:rsidRPr="00731D28">
              <w:rPr>
                <w:rFonts w:ascii="Times New Roman" w:hAnsi="Times New Roman" w:cs="Times New Roman"/>
                <w:sz w:val="24"/>
                <w:szCs w:val="24"/>
              </w:rPr>
              <w:t>moderat</w:t>
            </w:r>
          </w:p>
        </w:tc>
        <w:tc>
          <w:tcPr>
            <w:tcW w:w="910" w:type="pct"/>
            <w:tcBorders>
              <w:top w:val="single" w:sz="2" w:space="0" w:color="000000"/>
              <w:left w:val="single" w:sz="2" w:space="0" w:color="000000"/>
              <w:bottom w:val="single" w:sz="2" w:space="0" w:color="000000"/>
              <w:right w:val="single" w:sz="2" w:space="0" w:color="000000"/>
            </w:tcBorders>
            <w:vAlign w:val="center"/>
            <w:hideMark/>
          </w:tcPr>
          <w:p w14:paraId="1C157E9F" w14:textId="77777777" w:rsidR="001F6F3C" w:rsidRPr="00731D28" w:rsidRDefault="001F6F3C" w:rsidP="006E721D">
            <w:pPr>
              <w:spacing w:after="0"/>
              <w:ind w:right="48"/>
              <w:rPr>
                <w:rFonts w:ascii="Times New Roman" w:hAnsi="Times New Roman" w:cs="Times New Roman"/>
                <w:sz w:val="24"/>
                <w:szCs w:val="24"/>
                <w:lang w:val="ro-RO"/>
              </w:rPr>
            </w:pPr>
            <w:r w:rsidRPr="00731D28">
              <w:rPr>
                <w:rFonts w:ascii="Times New Roman" w:hAnsi="Times New Roman" w:cs="Times New Roman"/>
                <w:sz w:val="24"/>
                <w:szCs w:val="24"/>
              </w:rPr>
              <w:t>medie</w:t>
            </w:r>
          </w:p>
        </w:tc>
        <w:tc>
          <w:tcPr>
            <w:tcW w:w="1798" w:type="pct"/>
            <w:tcBorders>
              <w:top w:val="single" w:sz="2" w:space="0" w:color="000000"/>
              <w:left w:val="single" w:sz="2" w:space="0" w:color="000000"/>
              <w:bottom w:val="single" w:sz="2" w:space="0" w:color="000000"/>
              <w:right w:val="single" w:sz="2" w:space="0" w:color="000000"/>
            </w:tcBorders>
            <w:vAlign w:val="center"/>
            <w:hideMark/>
          </w:tcPr>
          <w:p w14:paraId="7FA76476" w14:textId="77777777" w:rsidR="001F6F3C" w:rsidRPr="00731D28" w:rsidRDefault="001F6F3C" w:rsidP="006E721D">
            <w:pPr>
              <w:spacing w:after="0"/>
              <w:ind w:right="73"/>
              <w:rPr>
                <w:rFonts w:ascii="Times New Roman" w:hAnsi="Times New Roman" w:cs="Times New Roman"/>
                <w:sz w:val="24"/>
                <w:szCs w:val="24"/>
                <w:lang w:val="ro-RO"/>
              </w:rPr>
            </w:pPr>
            <w:r w:rsidRPr="00731D28">
              <w:rPr>
                <w:rFonts w:ascii="Times New Roman" w:hAnsi="Times New Roman" w:cs="Times New Roman"/>
                <w:sz w:val="24"/>
                <w:szCs w:val="24"/>
              </w:rPr>
              <w:t xml:space="preserve">- alocarea unor rezerve de timp pentru fiecare activitate și pentru fiecare etapă a procedurii; </w:t>
            </w:r>
          </w:p>
          <w:p w14:paraId="53C606BD" w14:textId="77777777" w:rsidR="001F6F3C" w:rsidRPr="00731D28" w:rsidRDefault="001F6F3C" w:rsidP="006E721D">
            <w:pPr>
              <w:spacing w:after="0"/>
              <w:ind w:right="73"/>
              <w:rPr>
                <w:rFonts w:ascii="Times New Roman" w:hAnsi="Times New Roman" w:cs="Times New Roman"/>
                <w:sz w:val="24"/>
                <w:szCs w:val="24"/>
              </w:rPr>
            </w:pPr>
            <w:r w:rsidRPr="00731D28">
              <w:rPr>
                <w:rFonts w:ascii="Times New Roman" w:hAnsi="Times New Roman" w:cs="Times New Roman"/>
                <w:sz w:val="24"/>
                <w:szCs w:val="24"/>
              </w:rPr>
              <w:t>- pregătirea din timp a documentelor;</w:t>
            </w:r>
          </w:p>
          <w:p w14:paraId="6EFD74DF" w14:textId="77777777" w:rsidR="001F6F3C" w:rsidRPr="00731D28" w:rsidRDefault="001F6F3C" w:rsidP="006E721D">
            <w:pPr>
              <w:spacing w:after="0"/>
              <w:ind w:right="73"/>
              <w:rPr>
                <w:rFonts w:ascii="Times New Roman" w:hAnsi="Times New Roman" w:cs="Times New Roman"/>
                <w:sz w:val="24"/>
                <w:szCs w:val="24"/>
                <w:lang w:val="ro-RO"/>
              </w:rPr>
            </w:pPr>
            <w:r w:rsidRPr="00731D28">
              <w:rPr>
                <w:rFonts w:ascii="Times New Roman" w:hAnsi="Times New Roman" w:cs="Times New Roman"/>
                <w:sz w:val="24"/>
                <w:szCs w:val="24"/>
              </w:rPr>
              <w:t xml:space="preserve">- </w:t>
            </w:r>
            <w:proofErr w:type="gramStart"/>
            <w:r w:rsidRPr="00731D28">
              <w:rPr>
                <w:rFonts w:ascii="Times New Roman" w:hAnsi="Times New Roman" w:cs="Times New Roman"/>
                <w:sz w:val="24"/>
                <w:szCs w:val="24"/>
              </w:rPr>
              <w:t>stabilirea</w:t>
            </w:r>
            <w:proofErr w:type="gramEnd"/>
            <w:r w:rsidRPr="00731D28">
              <w:rPr>
                <w:rFonts w:ascii="Times New Roman" w:hAnsi="Times New Roman" w:cs="Times New Roman"/>
                <w:sz w:val="24"/>
                <w:szCs w:val="24"/>
              </w:rPr>
              <w:t xml:space="preserve"> atribuțiilor fiecărui membru al CSN.</w:t>
            </w:r>
          </w:p>
        </w:tc>
      </w:tr>
      <w:tr w:rsidR="001F6F3C" w:rsidRPr="00731D28" w14:paraId="2A0064A7" w14:textId="77777777" w:rsidTr="001F6F3C">
        <w:trPr>
          <w:trHeight w:val="2274"/>
        </w:trPr>
        <w:tc>
          <w:tcPr>
            <w:tcW w:w="1428" w:type="pct"/>
            <w:tcBorders>
              <w:top w:val="single" w:sz="2" w:space="0" w:color="000000"/>
              <w:left w:val="single" w:sz="2" w:space="0" w:color="000000"/>
              <w:bottom w:val="single" w:sz="2" w:space="0" w:color="000000"/>
              <w:right w:val="single" w:sz="2" w:space="0" w:color="000000"/>
            </w:tcBorders>
            <w:vAlign w:val="center"/>
            <w:hideMark/>
          </w:tcPr>
          <w:p w14:paraId="2CE2B50A" w14:textId="77777777" w:rsidR="001F6F3C" w:rsidRPr="00731D28" w:rsidRDefault="001F6F3C" w:rsidP="006E721D">
            <w:pPr>
              <w:spacing w:after="0"/>
              <w:ind w:left="22"/>
              <w:rPr>
                <w:rFonts w:ascii="Times New Roman" w:hAnsi="Times New Roman" w:cs="Times New Roman"/>
                <w:sz w:val="24"/>
                <w:szCs w:val="24"/>
                <w:lang w:val="ro-RO"/>
              </w:rPr>
            </w:pPr>
            <w:r w:rsidRPr="00731D28">
              <w:rPr>
                <w:rFonts w:ascii="Times New Roman" w:hAnsi="Times New Roman" w:cs="Times New Roman"/>
                <w:sz w:val="24"/>
                <w:szCs w:val="24"/>
              </w:rPr>
              <w:t>Întârzieri în derularea procedurii de selecție</w:t>
            </w:r>
          </w:p>
        </w:tc>
        <w:tc>
          <w:tcPr>
            <w:tcW w:w="863" w:type="pct"/>
            <w:tcBorders>
              <w:top w:val="single" w:sz="2" w:space="0" w:color="000000"/>
              <w:left w:val="single" w:sz="2" w:space="0" w:color="000000"/>
              <w:bottom w:val="single" w:sz="2" w:space="0" w:color="000000"/>
              <w:right w:val="single" w:sz="2" w:space="0" w:color="000000"/>
            </w:tcBorders>
            <w:vAlign w:val="center"/>
            <w:hideMark/>
          </w:tcPr>
          <w:p w14:paraId="10480738" w14:textId="77777777" w:rsidR="001F6F3C" w:rsidRPr="00731D28" w:rsidRDefault="001F6F3C" w:rsidP="006E721D">
            <w:pPr>
              <w:spacing w:after="0"/>
              <w:ind w:right="14"/>
              <w:rPr>
                <w:rFonts w:ascii="Times New Roman" w:hAnsi="Times New Roman" w:cs="Times New Roman"/>
                <w:sz w:val="24"/>
                <w:szCs w:val="24"/>
                <w:lang w:val="ro-RO"/>
              </w:rPr>
            </w:pPr>
            <w:r w:rsidRPr="00731D28">
              <w:rPr>
                <w:rFonts w:ascii="Times New Roman" w:hAnsi="Times New Roman" w:cs="Times New Roman"/>
                <w:sz w:val="24"/>
                <w:szCs w:val="24"/>
              </w:rPr>
              <w:t>moderat</w:t>
            </w:r>
          </w:p>
        </w:tc>
        <w:tc>
          <w:tcPr>
            <w:tcW w:w="910" w:type="pct"/>
            <w:tcBorders>
              <w:top w:val="single" w:sz="2" w:space="0" w:color="000000"/>
              <w:left w:val="single" w:sz="2" w:space="0" w:color="000000"/>
              <w:bottom w:val="single" w:sz="2" w:space="0" w:color="000000"/>
              <w:right w:val="single" w:sz="2" w:space="0" w:color="000000"/>
            </w:tcBorders>
            <w:vAlign w:val="center"/>
            <w:hideMark/>
          </w:tcPr>
          <w:p w14:paraId="3649A6DE" w14:textId="77777777" w:rsidR="001F6F3C" w:rsidRPr="00731D28" w:rsidRDefault="001F6F3C" w:rsidP="006E721D">
            <w:pPr>
              <w:spacing w:after="0"/>
              <w:ind w:right="38"/>
              <w:rPr>
                <w:rFonts w:ascii="Times New Roman" w:hAnsi="Times New Roman" w:cs="Times New Roman"/>
                <w:sz w:val="24"/>
                <w:szCs w:val="24"/>
                <w:lang w:val="ro-RO"/>
              </w:rPr>
            </w:pPr>
            <w:r w:rsidRPr="00731D28">
              <w:rPr>
                <w:rFonts w:ascii="Times New Roman" w:hAnsi="Times New Roman" w:cs="Times New Roman"/>
                <w:sz w:val="24"/>
                <w:szCs w:val="24"/>
              </w:rPr>
              <w:t>medie</w:t>
            </w:r>
          </w:p>
        </w:tc>
        <w:tc>
          <w:tcPr>
            <w:tcW w:w="1798" w:type="pct"/>
            <w:tcBorders>
              <w:top w:val="single" w:sz="2" w:space="0" w:color="000000"/>
              <w:left w:val="single" w:sz="2" w:space="0" w:color="000000"/>
              <w:bottom w:val="single" w:sz="2" w:space="0" w:color="000000"/>
              <w:right w:val="single" w:sz="2" w:space="0" w:color="000000"/>
            </w:tcBorders>
            <w:vAlign w:val="center"/>
            <w:hideMark/>
          </w:tcPr>
          <w:p w14:paraId="42935CFA" w14:textId="77777777" w:rsidR="001F6F3C" w:rsidRPr="00731D28" w:rsidRDefault="001F6F3C" w:rsidP="006E721D">
            <w:pPr>
              <w:spacing w:after="0"/>
              <w:ind w:right="58" w:firstLine="14"/>
              <w:rPr>
                <w:rFonts w:ascii="Times New Roman" w:hAnsi="Times New Roman" w:cs="Times New Roman"/>
                <w:sz w:val="24"/>
                <w:szCs w:val="24"/>
                <w:lang w:val="ro-RO"/>
              </w:rPr>
            </w:pPr>
            <w:r w:rsidRPr="00731D28">
              <w:rPr>
                <w:rFonts w:ascii="Times New Roman" w:hAnsi="Times New Roman" w:cs="Times New Roman"/>
                <w:sz w:val="24"/>
                <w:szCs w:val="24"/>
              </w:rPr>
              <w:t>- respectarea strictă a etapelor planificate în derularea procedurii de selecție;</w:t>
            </w:r>
          </w:p>
          <w:p w14:paraId="2A62C3DB" w14:textId="77777777" w:rsidR="001F6F3C" w:rsidRPr="00731D28" w:rsidRDefault="001F6F3C" w:rsidP="006E721D">
            <w:pPr>
              <w:spacing w:after="0"/>
              <w:ind w:right="58" w:firstLine="14"/>
              <w:rPr>
                <w:rFonts w:ascii="Times New Roman" w:hAnsi="Times New Roman" w:cs="Times New Roman"/>
                <w:sz w:val="24"/>
                <w:szCs w:val="24"/>
                <w:lang w:val="ro-RO"/>
              </w:rPr>
            </w:pPr>
            <w:r w:rsidRPr="00731D28">
              <w:rPr>
                <w:rFonts w:ascii="Times New Roman" w:hAnsi="Times New Roman" w:cs="Times New Roman"/>
                <w:sz w:val="24"/>
                <w:szCs w:val="24"/>
              </w:rPr>
              <w:t xml:space="preserve">- </w:t>
            </w:r>
            <w:proofErr w:type="gramStart"/>
            <w:r w:rsidRPr="00731D28">
              <w:rPr>
                <w:rFonts w:ascii="Times New Roman" w:hAnsi="Times New Roman" w:cs="Times New Roman"/>
                <w:sz w:val="24"/>
                <w:szCs w:val="24"/>
              </w:rPr>
              <w:t>îndeplinirea</w:t>
            </w:r>
            <w:proofErr w:type="gramEnd"/>
            <w:r w:rsidRPr="00731D28">
              <w:rPr>
                <w:rFonts w:ascii="Times New Roman" w:hAnsi="Times New Roman" w:cs="Times New Roman"/>
                <w:sz w:val="24"/>
                <w:szCs w:val="24"/>
              </w:rPr>
              <w:t xml:space="preserve"> de către toți membrii CSN, cu celeritate, a atribuțiilor stabilite.</w:t>
            </w:r>
          </w:p>
        </w:tc>
      </w:tr>
      <w:tr w:rsidR="001F6F3C" w:rsidRPr="00731D28" w14:paraId="45E910C7" w14:textId="77777777" w:rsidTr="001F6F3C">
        <w:trPr>
          <w:trHeight w:val="1408"/>
        </w:trPr>
        <w:tc>
          <w:tcPr>
            <w:tcW w:w="1428" w:type="pct"/>
            <w:tcBorders>
              <w:top w:val="single" w:sz="2" w:space="0" w:color="000000"/>
              <w:left w:val="single" w:sz="2" w:space="0" w:color="000000"/>
              <w:bottom w:val="single" w:sz="2" w:space="0" w:color="000000"/>
              <w:right w:val="single" w:sz="2" w:space="0" w:color="000000"/>
            </w:tcBorders>
            <w:vAlign w:val="center"/>
            <w:hideMark/>
          </w:tcPr>
          <w:p w14:paraId="6C222811" w14:textId="77777777" w:rsidR="001F6F3C" w:rsidRPr="00731D28" w:rsidRDefault="001F6F3C" w:rsidP="006E721D">
            <w:pPr>
              <w:spacing w:after="0"/>
              <w:ind w:left="37" w:firstLine="5"/>
              <w:rPr>
                <w:rFonts w:ascii="Times New Roman" w:hAnsi="Times New Roman" w:cs="Times New Roman"/>
                <w:sz w:val="24"/>
                <w:szCs w:val="24"/>
                <w:lang w:val="ro-RO"/>
              </w:rPr>
            </w:pPr>
            <w:r w:rsidRPr="00731D28">
              <w:rPr>
                <w:rFonts w:ascii="Times New Roman" w:hAnsi="Times New Roman" w:cs="Times New Roman"/>
                <w:sz w:val="24"/>
                <w:szCs w:val="24"/>
              </w:rPr>
              <w:lastRenderedPageBreak/>
              <w:t>Număr mic de candidați care aplică</w:t>
            </w:r>
          </w:p>
        </w:tc>
        <w:tc>
          <w:tcPr>
            <w:tcW w:w="863" w:type="pct"/>
            <w:tcBorders>
              <w:top w:val="single" w:sz="2" w:space="0" w:color="000000"/>
              <w:left w:val="single" w:sz="2" w:space="0" w:color="000000"/>
              <w:bottom w:val="single" w:sz="2" w:space="0" w:color="000000"/>
              <w:right w:val="single" w:sz="2" w:space="0" w:color="000000"/>
            </w:tcBorders>
            <w:vAlign w:val="center"/>
            <w:hideMark/>
          </w:tcPr>
          <w:p w14:paraId="7568065D" w14:textId="77777777" w:rsidR="001F6F3C" w:rsidRPr="00731D28" w:rsidRDefault="001F6F3C" w:rsidP="006E721D">
            <w:pPr>
              <w:spacing w:after="0"/>
              <w:rPr>
                <w:rFonts w:ascii="Times New Roman" w:hAnsi="Times New Roman" w:cs="Times New Roman"/>
                <w:sz w:val="24"/>
                <w:szCs w:val="24"/>
                <w:lang w:val="ro-RO"/>
              </w:rPr>
            </w:pPr>
            <w:r w:rsidRPr="00731D28">
              <w:rPr>
                <w:rFonts w:ascii="Times New Roman" w:hAnsi="Times New Roman" w:cs="Times New Roman"/>
                <w:sz w:val="24"/>
                <w:szCs w:val="24"/>
              </w:rPr>
              <w:t>moderat</w:t>
            </w:r>
          </w:p>
        </w:tc>
        <w:tc>
          <w:tcPr>
            <w:tcW w:w="910" w:type="pct"/>
            <w:tcBorders>
              <w:top w:val="single" w:sz="2" w:space="0" w:color="000000"/>
              <w:left w:val="single" w:sz="2" w:space="0" w:color="000000"/>
              <w:bottom w:val="single" w:sz="2" w:space="0" w:color="000000"/>
              <w:right w:val="single" w:sz="2" w:space="0" w:color="000000"/>
            </w:tcBorders>
            <w:vAlign w:val="center"/>
            <w:hideMark/>
          </w:tcPr>
          <w:p w14:paraId="32C91718" w14:textId="77777777" w:rsidR="001F6F3C" w:rsidRPr="00731D28" w:rsidRDefault="001F6F3C" w:rsidP="006E721D">
            <w:pPr>
              <w:spacing w:after="0"/>
              <w:ind w:right="14"/>
              <w:rPr>
                <w:rFonts w:ascii="Times New Roman" w:hAnsi="Times New Roman" w:cs="Times New Roman"/>
                <w:sz w:val="24"/>
                <w:szCs w:val="24"/>
                <w:lang w:val="ro-RO"/>
              </w:rPr>
            </w:pPr>
            <w:r w:rsidRPr="00731D28">
              <w:rPr>
                <w:rFonts w:ascii="Times New Roman" w:hAnsi="Times New Roman" w:cs="Times New Roman"/>
                <w:sz w:val="24"/>
                <w:szCs w:val="24"/>
              </w:rPr>
              <w:t>medie</w:t>
            </w:r>
          </w:p>
        </w:tc>
        <w:tc>
          <w:tcPr>
            <w:tcW w:w="1798" w:type="pct"/>
            <w:tcBorders>
              <w:top w:val="single" w:sz="2" w:space="0" w:color="000000"/>
              <w:left w:val="single" w:sz="2" w:space="0" w:color="000000"/>
              <w:bottom w:val="single" w:sz="2" w:space="0" w:color="000000"/>
              <w:right w:val="single" w:sz="2" w:space="0" w:color="000000"/>
            </w:tcBorders>
            <w:vAlign w:val="center"/>
            <w:hideMark/>
          </w:tcPr>
          <w:p w14:paraId="6787D08E" w14:textId="77777777" w:rsidR="001F6F3C" w:rsidRPr="00731D28" w:rsidRDefault="001F6F3C" w:rsidP="006E721D">
            <w:pPr>
              <w:spacing w:after="0"/>
              <w:ind w:left="24" w:right="58" w:firstLine="5"/>
              <w:rPr>
                <w:rFonts w:ascii="Times New Roman" w:hAnsi="Times New Roman" w:cs="Times New Roman"/>
                <w:sz w:val="24"/>
                <w:szCs w:val="24"/>
                <w:lang w:val="ro-RO"/>
              </w:rPr>
            </w:pPr>
            <w:r w:rsidRPr="00731D28">
              <w:rPr>
                <w:rFonts w:ascii="Times New Roman" w:hAnsi="Times New Roman" w:cs="Times New Roman"/>
                <w:sz w:val="24"/>
                <w:szCs w:val="24"/>
              </w:rPr>
              <w:t xml:space="preserve">-publicitate adecvată,  adăugarea de canale noi pe care să se transmită mesajele campaniei de recrutare și selecție; </w:t>
            </w:r>
          </w:p>
          <w:p w14:paraId="6058B372" w14:textId="77777777" w:rsidR="001F6F3C" w:rsidRPr="00731D28" w:rsidRDefault="001F6F3C" w:rsidP="006E721D">
            <w:pPr>
              <w:spacing w:after="0"/>
              <w:ind w:left="24" w:right="58" w:firstLine="5"/>
              <w:rPr>
                <w:rFonts w:ascii="Times New Roman" w:hAnsi="Times New Roman" w:cs="Times New Roman"/>
                <w:sz w:val="24"/>
                <w:szCs w:val="24"/>
                <w:lang w:val="ro-RO"/>
              </w:rPr>
            </w:pPr>
            <w:r w:rsidRPr="00731D28">
              <w:rPr>
                <w:rFonts w:ascii="Times New Roman" w:hAnsi="Times New Roman" w:cs="Times New Roman"/>
                <w:sz w:val="24"/>
                <w:szCs w:val="24"/>
              </w:rPr>
              <w:t>- abordarea directă cu metode de head-hunting a țintelor identificate cu ajutorul celorlalți candidați.</w:t>
            </w:r>
          </w:p>
        </w:tc>
      </w:tr>
      <w:tr w:rsidR="001F6F3C" w:rsidRPr="00731D28" w14:paraId="21633FBD" w14:textId="77777777" w:rsidTr="001F6F3C">
        <w:trPr>
          <w:trHeight w:val="2275"/>
        </w:trPr>
        <w:tc>
          <w:tcPr>
            <w:tcW w:w="1428" w:type="pct"/>
            <w:tcBorders>
              <w:top w:val="single" w:sz="2" w:space="0" w:color="000000"/>
              <w:left w:val="single" w:sz="2" w:space="0" w:color="000000"/>
              <w:bottom w:val="single" w:sz="2" w:space="0" w:color="000000"/>
              <w:right w:val="single" w:sz="2" w:space="0" w:color="000000"/>
            </w:tcBorders>
            <w:vAlign w:val="center"/>
            <w:hideMark/>
          </w:tcPr>
          <w:p w14:paraId="19357F82" w14:textId="77777777" w:rsidR="001F6F3C" w:rsidRPr="00731D28" w:rsidRDefault="001F6F3C" w:rsidP="006E721D">
            <w:pPr>
              <w:spacing w:after="0"/>
              <w:ind w:left="51" w:right="120"/>
              <w:rPr>
                <w:rFonts w:ascii="Times New Roman" w:hAnsi="Times New Roman" w:cs="Times New Roman"/>
                <w:sz w:val="24"/>
                <w:szCs w:val="24"/>
                <w:lang w:val="ro-RO"/>
              </w:rPr>
            </w:pPr>
            <w:r w:rsidRPr="00731D28">
              <w:rPr>
                <w:rFonts w:ascii="Times New Roman" w:hAnsi="Times New Roman" w:cs="Times New Roman"/>
                <w:sz w:val="24"/>
                <w:szCs w:val="24"/>
              </w:rPr>
              <w:t>Abandon al procesului de selecție din partea candidaților din lista scurtă/nominalizați</w:t>
            </w:r>
          </w:p>
        </w:tc>
        <w:tc>
          <w:tcPr>
            <w:tcW w:w="863" w:type="pct"/>
            <w:tcBorders>
              <w:top w:val="single" w:sz="2" w:space="0" w:color="000000"/>
              <w:left w:val="single" w:sz="2" w:space="0" w:color="000000"/>
              <w:bottom w:val="single" w:sz="2" w:space="0" w:color="000000"/>
              <w:right w:val="single" w:sz="2" w:space="0" w:color="000000"/>
            </w:tcBorders>
            <w:vAlign w:val="center"/>
            <w:hideMark/>
          </w:tcPr>
          <w:p w14:paraId="34695034" w14:textId="77777777" w:rsidR="001F6F3C" w:rsidRPr="00731D28" w:rsidRDefault="001F6F3C" w:rsidP="006E721D">
            <w:pPr>
              <w:spacing w:after="0"/>
              <w:ind w:left="157"/>
              <w:rPr>
                <w:rFonts w:ascii="Times New Roman" w:hAnsi="Times New Roman" w:cs="Times New Roman"/>
                <w:sz w:val="24"/>
                <w:szCs w:val="24"/>
                <w:lang w:val="ro-RO"/>
              </w:rPr>
            </w:pPr>
            <w:r w:rsidRPr="00731D28">
              <w:rPr>
                <w:rFonts w:ascii="Times New Roman" w:hAnsi="Times New Roman" w:cs="Times New Roman"/>
                <w:sz w:val="24"/>
                <w:szCs w:val="24"/>
              </w:rPr>
              <w:t>mare</w:t>
            </w:r>
          </w:p>
        </w:tc>
        <w:tc>
          <w:tcPr>
            <w:tcW w:w="910" w:type="pct"/>
            <w:tcBorders>
              <w:top w:val="single" w:sz="2" w:space="0" w:color="000000"/>
              <w:left w:val="single" w:sz="2" w:space="0" w:color="000000"/>
              <w:bottom w:val="single" w:sz="2" w:space="0" w:color="000000"/>
              <w:right w:val="single" w:sz="2" w:space="0" w:color="000000"/>
            </w:tcBorders>
            <w:vAlign w:val="center"/>
            <w:hideMark/>
          </w:tcPr>
          <w:p w14:paraId="4736BAA6" w14:textId="77777777" w:rsidR="001F6F3C" w:rsidRPr="00731D28" w:rsidRDefault="001F6F3C" w:rsidP="006E721D">
            <w:pPr>
              <w:spacing w:after="0"/>
              <w:rPr>
                <w:rFonts w:ascii="Times New Roman" w:hAnsi="Times New Roman" w:cs="Times New Roman"/>
                <w:sz w:val="24"/>
                <w:szCs w:val="24"/>
                <w:lang w:val="ro-RO"/>
              </w:rPr>
            </w:pPr>
            <w:r w:rsidRPr="00731D28">
              <w:rPr>
                <w:rFonts w:ascii="Times New Roman" w:hAnsi="Times New Roman" w:cs="Times New Roman"/>
                <w:sz w:val="24"/>
                <w:szCs w:val="24"/>
              </w:rPr>
              <w:t>medie</w:t>
            </w:r>
          </w:p>
        </w:tc>
        <w:tc>
          <w:tcPr>
            <w:tcW w:w="1798" w:type="pct"/>
            <w:tcBorders>
              <w:top w:val="single" w:sz="2" w:space="0" w:color="000000"/>
              <w:left w:val="single" w:sz="2" w:space="0" w:color="000000"/>
              <w:bottom w:val="single" w:sz="2" w:space="0" w:color="000000"/>
              <w:right w:val="single" w:sz="2" w:space="0" w:color="000000"/>
            </w:tcBorders>
            <w:vAlign w:val="center"/>
            <w:hideMark/>
          </w:tcPr>
          <w:p w14:paraId="19A35164" w14:textId="77777777" w:rsidR="001F6F3C" w:rsidRPr="00731D28" w:rsidRDefault="001F6F3C" w:rsidP="006E721D">
            <w:pPr>
              <w:spacing w:after="0"/>
              <w:ind w:left="19" w:right="34" w:firstLine="14"/>
              <w:rPr>
                <w:rFonts w:ascii="Times New Roman" w:hAnsi="Times New Roman" w:cs="Times New Roman"/>
                <w:sz w:val="24"/>
                <w:szCs w:val="24"/>
                <w:lang w:val="ro-RO"/>
              </w:rPr>
            </w:pPr>
            <w:r w:rsidRPr="00731D28">
              <w:rPr>
                <w:rFonts w:ascii="Times New Roman" w:hAnsi="Times New Roman" w:cs="Times New Roman"/>
                <w:sz w:val="24"/>
                <w:szCs w:val="24"/>
              </w:rPr>
              <w:t>- asigurarea unui flux inițial de candidați suficient de mare pentru a permite ca în Lista scurtă să se afle un număr suficient de candidați acceptați;</w:t>
            </w:r>
          </w:p>
          <w:p w14:paraId="29763010" w14:textId="77777777" w:rsidR="001F6F3C" w:rsidRPr="00731D28" w:rsidRDefault="001F6F3C" w:rsidP="006E721D">
            <w:pPr>
              <w:spacing w:after="0"/>
              <w:ind w:left="19" w:right="34" w:firstLine="14"/>
              <w:rPr>
                <w:rFonts w:ascii="Times New Roman" w:hAnsi="Times New Roman" w:cs="Times New Roman"/>
                <w:sz w:val="24"/>
                <w:szCs w:val="24"/>
              </w:rPr>
            </w:pPr>
            <w:r w:rsidRPr="00731D28">
              <w:rPr>
                <w:rFonts w:ascii="Times New Roman" w:hAnsi="Times New Roman" w:cs="Times New Roman"/>
                <w:sz w:val="24"/>
                <w:szCs w:val="24"/>
              </w:rPr>
              <w:t xml:space="preserve">- scurtarea la minim posibil a perioadei de decizie de acceptare a unui candidat; </w:t>
            </w:r>
          </w:p>
          <w:p w14:paraId="361E9B46" w14:textId="77777777" w:rsidR="001F6F3C" w:rsidRPr="00731D28" w:rsidRDefault="001F6F3C" w:rsidP="006E721D">
            <w:pPr>
              <w:spacing w:after="0"/>
              <w:ind w:left="19" w:right="34" w:firstLine="14"/>
              <w:rPr>
                <w:rFonts w:ascii="Times New Roman" w:hAnsi="Times New Roman" w:cs="Times New Roman"/>
                <w:sz w:val="24"/>
                <w:szCs w:val="24"/>
              </w:rPr>
            </w:pPr>
            <w:r w:rsidRPr="00731D28">
              <w:rPr>
                <w:rFonts w:ascii="Times New Roman" w:hAnsi="Times New Roman" w:cs="Times New Roman"/>
                <w:sz w:val="24"/>
                <w:szCs w:val="24"/>
              </w:rPr>
              <w:t xml:space="preserve">- conștientizarea candidatului cu privire la derularea procedurii; </w:t>
            </w:r>
          </w:p>
          <w:p w14:paraId="4F378E84" w14:textId="77777777" w:rsidR="001F6F3C" w:rsidRPr="00731D28" w:rsidRDefault="001F6F3C" w:rsidP="006E721D">
            <w:pPr>
              <w:spacing w:after="0"/>
              <w:ind w:left="19" w:right="34" w:firstLine="14"/>
              <w:rPr>
                <w:rFonts w:ascii="Times New Roman" w:hAnsi="Times New Roman" w:cs="Times New Roman"/>
                <w:sz w:val="24"/>
                <w:szCs w:val="24"/>
                <w:lang w:val="ro-RO"/>
              </w:rPr>
            </w:pPr>
            <w:r w:rsidRPr="00731D28">
              <w:rPr>
                <w:rFonts w:ascii="Times New Roman" w:hAnsi="Times New Roman" w:cs="Times New Roman"/>
                <w:sz w:val="24"/>
                <w:szCs w:val="24"/>
              </w:rPr>
              <w:t xml:space="preserve">- </w:t>
            </w:r>
            <w:proofErr w:type="gramStart"/>
            <w:r w:rsidRPr="00731D28">
              <w:rPr>
                <w:rFonts w:ascii="Times New Roman" w:hAnsi="Times New Roman" w:cs="Times New Roman"/>
                <w:sz w:val="24"/>
                <w:szCs w:val="24"/>
              </w:rPr>
              <w:t>clarificarea</w:t>
            </w:r>
            <w:proofErr w:type="gramEnd"/>
            <w:r w:rsidRPr="00731D28">
              <w:rPr>
                <w:rFonts w:ascii="Times New Roman" w:hAnsi="Times New Roman" w:cs="Times New Roman"/>
                <w:sz w:val="24"/>
                <w:szCs w:val="24"/>
              </w:rPr>
              <w:t>, pe cît posibil, a întrebărilor/problemelor ridicate de candidat legate de ocuparea postului.</w:t>
            </w:r>
          </w:p>
        </w:tc>
      </w:tr>
      <w:tr w:rsidR="001F6F3C" w:rsidRPr="00731D28" w14:paraId="02C7CDEA" w14:textId="77777777" w:rsidTr="001F6F3C">
        <w:trPr>
          <w:trHeight w:val="2275"/>
        </w:trPr>
        <w:tc>
          <w:tcPr>
            <w:tcW w:w="1428" w:type="pct"/>
            <w:tcBorders>
              <w:top w:val="single" w:sz="2" w:space="0" w:color="000000"/>
              <w:left w:val="single" w:sz="2" w:space="0" w:color="000000"/>
              <w:bottom w:val="single" w:sz="2" w:space="0" w:color="000000"/>
              <w:right w:val="single" w:sz="2" w:space="0" w:color="000000"/>
            </w:tcBorders>
            <w:vAlign w:val="center"/>
            <w:hideMark/>
          </w:tcPr>
          <w:p w14:paraId="7790EAB5" w14:textId="77777777" w:rsidR="001F6F3C" w:rsidRPr="00731D28" w:rsidRDefault="001F6F3C" w:rsidP="006E721D">
            <w:pPr>
              <w:spacing w:after="0"/>
              <w:ind w:left="104" w:right="114" w:firstLine="10"/>
              <w:rPr>
                <w:rFonts w:ascii="Times New Roman" w:eastAsiaTheme="minorHAnsi" w:hAnsi="Times New Roman" w:cs="Times New Roman"/>
                <w:sz w:val="24"/>
                <w:szCs w:val="24"/>
                <w:lang w:val="ro-RO"/>
              </w:rPr>
            </w:pPr>
            <w:r w:rsidRPr="00731D28">
              <w:rPr>
                <w:rFonts w:ascii="Times New Roman" w:hAnsi="Times New Roman" w:cs="Times New Roman"/>
                <w:sz w:val="24"/>
                <w:szCs w:val="24"/>
              </w:rPr>
              <w:t>Contestarea hotărârii APT la instanța de contencios administrativ (art. 29, alin. (6) din O.U.G. 109/2011)</w:t>
            </w:r>
          </w:p>
        </w:tc>
        <w:tc>
          <w:tcPr>
            <w:tcW w:w="863" w:type="pct"/>
            <w:tcBorders>
              <w:top w:val="single" w:sz="2" w:space="0" w:color="000000"/>
              <w:left w:val="single" w:sz="2" w:space="0" w:color="000000"/>
              <w:bottom w:val="single" w:sz="2" w:space="0" w:color="000000"/>
              <w:right w:val="single" w:sz="2" w:space="0" w:color="000000"/>
            </w:tcBorders>
            <w:vAlign w:val="center"/>
            <w:hideMark/>
          </w:tcPr>
          <w:p w14:paraId="0D8912AD" w14:textId="77777777" w:rsidR="001F6F3C" w:rsidRPr="00731D28" w:rsidRDefault="001F6F3C" w:rsidP="006E721D">
            <w:pPr>
              <w:spacing w:after="0"/>
              <w:ind w:left="157"/>
              <w:rPr>
                <w:rFonts w:ascii="Times New Roman" w:eastAsiaTheme="minorHAnsi" w:hAnsi="Times New Roman" w:cs="Times New Roman"/>
                <w:sz w:val="24"/>
                <w:szCs w:val="24"/>
                <w:lang w:val="ro-RO"/>
              </w:rPr>
            </w:pPr>
            <w:r w:rsidRPr="00731D28">
              <w:rPr>
                <w:rFonts w:ascii="Times New Roman" w:hAnsi="Times New Roman" w:cs="Times New Roman"/>
                <w:sz w:val="24"/>
                <w:szCs w:val="24"/>
              </w:rPr>
              <w:t>mare</w:t>
            </w:r>
          </w:p>
        </w:tc>
        <w:tc>
          <w:tcPr>
            <w:tcW w:w="910" w:type="pct"/>
            <w:tcBorders>
              <w:top w:val="single" w:sz="2" w:space="0" w:color="000000"/>
              <w:left w:val="single" w:sz="2" w:space="0" w:color="000000"/>
              <w:bottom w:val="single" w:sz="2" w:space="0" w:color="000000"/>
              <w:right w:val="single" w:sz="2" w:space="0" w:color="000000"/>
            </w:tcBorders>
            <w:vAlign w:val="center"/>
            <w:hideMark/>
          </w:tcPr>
          <w:p w14:paraId="5E9E2022" w14:textId="77777777" w:rsidR="001F6F3C" w:rsidRPr="00731D28" w:rsidRDefault="001F6F3C" w:rsidP="006E721D">
            <w:pPr>
              <w:spacing w:after="0"/>
              <w:rPr>
                <w:rFonts w:ascii="Times New Roman" w:eastAsiaTheme="minorHAnsi" w:hAnsi="Times New Roman" w:cs="Times New Roman"/>
                <w:sz w:val="24"/>
                <w:szCs w:val="24"/>
                <w:lang w:val="ro-RO"/>
              </w:rPr>
            </w:pPr>
            <w:r w:rsidRPr="00731D28">
              <w:rPr>
                <w:rFonts w:ascii="Times New Roman" w:hAnsi="Times New Roman" w:cs="Times New Roman"/>
                <w:sz w:val="24"/>
                <w:szCs w:val="24"/>
              </w:rPr>
              <w:t>medie</w:t>
            </w:r>
          </w:p>
        </w:tc>
        <w:tc>
          <w:tcPr>
            <w:tcW w:w="1798" w:type="pct"/>
            <w:tcBorders>
              <w:top w:val="single" w:sz="2" w:space="0" w:color="000000"/>
              <w:left w:val="single" w:sz="2" w:space="0" w:color="000000"/>
              <w:bottom w:val="single" w:sz="2" w:space="0" w:color="000000"/>
              <w:right w:val="single" w:sz="2" w:space="0" w:color="000000"/>
            </w:tcBorders>
            <w:vAlign w:val="center"/>
            <w:hideMark/>
          </w:tcPr>
          <w:p w14:paraId="73439569" w14:textId="77777777" w:rsidR="001F6F3C" w:rsidRPr="00731D28" w:rsidRDefault="001F6F3C" w:rsidP="006E721D">
            <w:pPr>
              <w:spacing w:after="0"/>
              <w:ind w:left="19" w:right="34" w:firstLine="14"/>
              <w:rPr>
                <w:rFonts w:ascii="Times New Roman" w:hAnsi="Times New Roman" w:cs="Times New Roman"/>
                <w:sz w:val="24"/>
                <w:szCs w:val="24"/>
                <w:lang w:val="ro-RO"/>
              </w:rPr>
            </w:pPr>
            <w:r w:rsidRPr="00731D28">
              <w:rPr>
                <w:rFonts w:ascii="Times New Roman" w:hAnsi="Times New Roman" w:cs="Times New Roman"/>
                <w:sz w:val="24"/>
                <w:szCs w:val="24"/>
              </w:rPr>
              <w:t>Candidații nemulțumiți pot contesta rezultatul obținut prin depunerea de contestații la instanța de contencios administrativ, în termen de 15 zile de la data comunicării APT</w:t>
            </w:r>
          </w:p>
        </w:tc>
      </w:tr>
    </w:tbl>
    <w:p w14:paraId="14415FA8" w14:textId="77777777" w:rsidR="00907F02" w:rsidRPr="00731D28" w:rsidRDefault="00907F02" w:rsidP="006E721D">
      <w:pPr>
        <w:pStyle w:val="Heading1"/>
        <w:spacing w:before="0" w:line="276" w:lineRule="auto"/>
        <w:rPr>
          <w:rFonts w:ascii="Times New Roman" w:hAnsi="Times New Roman"/>
          <w:color w:val="auto"/>
          <w:sz w:val="24"/>
          <w:szCs w:val="24"/>
        </w:rPr>
      </w:pPr>
      <w:bookmarkStart w:id="6" w:name="_Toc190077277"/>
      <w:bookmarkEnd w:id="5"/>
    </w:p>
    <w:p w14:paraId="2168B874" w14:textId="77777777" w:rsidR="006E721D" w:rsidRDefault="006E721D" w:rsidP="006E721D">
      <w:pPr>
        <w:pStyle w:val="Heading1"/>
        <w:spacing w:before="0" w:line="276" w:lineRule="auto"/>
        <w:rPr>
          <w:rFonts w:ascii="Times New Roman" w:hAnsi="Times New Roman"/>
          <w:color w:val="auto"/>
          <w:sz w:val="24"/>
          <w:szCs w:val="24"/>
        </w:rPr>
      </w:pPr>
    </w:p>
    <w:p w14:paraId="002DAD80" w14:textId="74740174" w:rsidR="00DF7B2D" w:rsidRPr="00731D28" w:rsidRDefault="00760990" w:rsidP="006E721D">
      <w:pPr>
        <w:pStyle w:val="Heading1"/>
        <w:spacing w:before="0" w:line="276" w:lineRule="auto"/>
        <w:rPr>
          <w:rFonts w:ascii="Times New Roman" w:hAnsi="Times New Roman"/>
          <w:color w:val="auto"/>
          <w:sz w:val="24"/>
          <w:szCs w:val="24"/>
        </w:rPr>
      </w:pPr>
      <w:r w:rsidRPr="00731D28">
        <w:rPr>
          <w:rFonts w:ascii="Times New Roman" w:hAnsi="Times New Roman"/>
          <w:color w:val="auto"/>
          <w:sz w:val="24"/>
          <w:szCs w:val="24"/>
        </w:rPr>
        <w:t>Ca</w:t>
      </w:r>
      <w:r w:rsidR="00EA1965" w:rsidRPr="00731D28">
        <w:rPr>
          <w:rFonts w:ascii="Times New Roman" w:hAnsi="Times New Roman"/>
          <w:color w:val="auto"/>
          <w:sz w:val="24"/>
          <w:szCs w:val="24"/>
        </w:rPr>
        <w:t xml:space="preserve">pitolul </w:t>
      </w:r>
      <w:r w:rsidR="008F6274" w:rsidRPr="00731D28">
        <w:rPr>
          <w:rFonts w:ascii="Times New Roman" w:hAnsi="Times New Roman"/>
          <w:color w:val="auto"/>
          <w:sz w:val="24"/>
          <w:szCs w:val="24"/>
        </w:rPr>
        <w:t>5</w:t>
      </w:r>
      <w:r w:rsidR="006A3ABB" w:rsidRPr="00731D28">
        <w:rPr>
          <w:rFonts w:ascii="Times New Roman" w:hAnsi="Times New Roman"/>
          <w:color w:val="auto"/>
          <w:sz w:val="24"/>
          <w:szCs w:val="24"/>
        </w:rPr>
        <w:t>.</w:t>
      </w:r>
      <w:r w:rsidR="00294287" w:rsidRPr="00731D28">
        <w:rPr>
          <w:rFonts w:ascii="Times New Roman" w:hAnsi="Times New Roman"/>
          <w:color w:val="auto"/>
          <w:sz w:val="24"/>
          <w:szCs w:val="24"/>
        </w:rPr>
        <w:t xml:space="preserve"> </w:t>
      </w:r>
      <w:bookmarkStart w:id="7" w:name="_Toc182385513"/>
      <w:r w:rsidR="008F6F0C" w:rsidRPr="00731D28">
        <w:rPr>
          <w:rFonts w:ascii="Times New Roman" w:hAnsi="Times New Roman"/>
          <w:color w:val="auto"/>
          <w:sz w:val="24"/>
          <w:szCs w:val="24"/>
        </w:rPr>
        <w:t>Lista detaliată a documentelor necesare în vederea depunerii candidaturii, în funcție de etapele procedurii de selecție administratorilor</w:t>
      </w:r>
      <w:bookmarkEnd w:id="6"/>
      <w:bookmarkEnd w:id="7"/>
    </w:p>
    <w:p w14:paraId="245FF9F9" w14:textId="77777777" w:rsidR="00747CAC" w:rsidRDefault="00747CAC" w:rsidP="006E721D">
      <w:pPr>
        <w:pStyle w:val="NoSpacing"/>
        <w:spacing w:line="276" w:lineRule="auto"/>
        <w:jc w:val="both"/>
        <w:rPr>
          <w:rFonts w:ascii="Times New Roman" w:hAnsi="Times New Roman"/>
          <w:sz w:val="24"/>
          <w:szCs w:val="24"/>
          <w:lang w:val="ro-RO"/>
        </w:rPr>
      </w:pPr>
    </w:p>
    <w:p w14:paraId="357858D9" w14:textId="2FA692F1" w:rsidR="008F6274" w:rsidRPr="00731D28" w:rsidRDefault="008F6274" w:rsidP="006E721D">
      <w:pPr>
        <w:pStyle w:val="NoSpacing"/>
        <w:spacing w:line="276" w:lineRule="auto"/>
        <w:ind w:firstLine="360"/>
        <w:jc w:val="both"/>
        <w:rPr>
          <w:rFonts w:ascii="Times New Roman" w:hAnsi="Times New Roman"/>
          <w:sz w:val="24"/>
          <w:szCs w:val="24"/>
          <w:lang w:val="ro-RO"/>
        </w:rPr>
      </w:pPr>
      <w:r w:rsidRPr="00731D28">
        <w:rPr>
          <w:rFonts w:ascii="Times New Roman" w:hAnsi="Times New Roman"/>
          <w:sz w:val="24"/>
          <w:szCs w:val="24"/>
          <w:lang w:val="ro-RO"/>
        </w:rPr>
        <w:t>Pentru a participa la procesul de selecţie pentru postu</w:t>
      </w:r>
      <w:r w:rsidR="00BA136E" w:rsidRPr="00731D28">
        <w:rPr>
          <w:rFonts w:ascii="Times New Roman" w:hAnsi="Times New Roman"/>
          <w:sz w:val="24"/>
          <w:szCs w:val="24"/>
          <w:lang w:val="ro-RO"/>
        </w:rPr>
        <w:t>l</w:t>
      </w:r>
      <w:r w:rsidRPr="00731D28">
        <w:rPr>
          <w:rFonts w:ascii="Times New Roman" w:hAnsi="Times New Roman"/>
          <w:sz w:val="24"/>
          <w:szCs w:val="24"/>
          <w:lang w:val="ro-RO"/>
        </w:rPr>
        <w:t xml:space="preserve"> de membru în Consiliu</w:t>
      </w:r>
      <w:r w:rsidR="00AF5BC8" w:rsidRPr="00731D28">
        <w:rPr>
          <w:rFonts w:ascii="Times New Roman" w:hAnsi="Times New Roman"/>
          <w:sz w:val="24"/>
          <w:szCs w:val="24"/>
          <w:lang w:val="ro-RO"/>
        </w:rPr>
        <w:t>l de Administrație al S.C Parcuri Industriale Maramureș</w:t>
      </w:r>
      <w:r w:rsidR="00F14A9F" w:rsidRPr="00731D28">
        <w:rPr>
          <w:rFonts w:ascii="Times New Roman" w:hAnsi="Times New Roman"/>
          <w:sz w:val="24"/>
          <w:szCs w:val="24"/>
          <w:lang w:val="ro-RO"/>
        </w:rPr>
        <w:t xml:space="preserve"> </w:t>
      </w:r>
      <w:r w:rsidR="00A84CF2" w:rsidRPr="00731D28">
        <w:rPr>
          <w:rFonts w:ascii="Times New Roman" w:hAnsi="Times New Roman"/>
          <w:sz w:val="24"/>
          <w:szCs w:val="24"/>
          <w:lang w:val="ro-RO"/>
        </w:rPr>
        <w:t>S.A</w:t>
      </w:r>
      <w:r w:rsidRPr="00731D28">
        <w:rPr>
          <w:rFonts w:ascii="Times New Roman" w:hAnsi="Times New Roman"/>
          <w:sz w:val="24"/>
          <w:szCs w:val="24"/>
          <w:lang w:val="ro-RO"/>
        </w:rPr>
        <w:t>., candidaţii trebuie să depună un dosar de candidatură, care va trebui să conţină următoarele documente:</w:t>
      </w:r>
    </w:p>
    <w:p w14:paraId="64F53F24" w14:textId="77777777" w:rsidR="008F6274" w:rsidRPr="00731D28" w:rsidRDefault="008F6274" w:rsidP="006E721D">
      <w:pPr>
        <w:pStyle w:val="NoSpacing"/>
        <w:spacing w:line="276" w:lineRule="auto"/>
        <w:rPr>
          <w:rFonts w:ascii="Times New Roman" w:hAnsi="Times New Roman"/>
          <w:sz w:val="24"/>
          <w:szCs w:val="24"/>
          <w:lang w:val="it-IT" w:eastAsia="ro-RO"/>
        </w:rPr>
      </w:pPr>
    </w:p>
    <w:p w14:paraId="6E2AF4EC" w14:textId="77777777" w:rsidR="00FE0B88" w:rsidRPr="00731D28" w:rsidRDefault="00FE0B88" w:rsidP="006E721D">
      <w:pPr>
        <w:pStyle w:val="ListParagraph"/>
        <w:numPr>
          <w:ilvl w:val="0"/>
          <w:numId w:val="9"/>
        </w:numPr>
        <w:spacing w:before="240" w:after="0"/>
        <w:jc w:val="both"/>
        <w:rPr>
          <w:rFonts w:ascii="Times New Roman" w:hAnsi="Times New Roman"/>
          <w:sz w:val="24"/>
          <w:szCs w:val="24"/>
        </w:rPr>
      </w:pPr>
      <w:r w:rsidRPr="00731D28">
        <w:rPr>
          <w:rFonts w:ascii="Times New Roman" w:hAnsi="Times New Roman"/>
          <w:sz w:val="24"/>
          <w:szCs w:val="24"/>
        </w:rPr>
        <w:lastRenderedPageBreak/>
        <w:t>Opis documente (numai în dosarul pe suport de hârtie);</w:t>
      </w:r>
    </w:p>
    <w:p w14:paraId="0102FF8B" w14:textId="77777777" w:rsidR="00FE0B88" w:rsidRPr="00731D28" w:rsidRDefault="00FE0B88" w:rsidP="006E721D">
      <w:pPr>
        <w:pStyle w:val="ListParagraph"/>
        <w:numPr>
          <w:ilvl w:val="0"/>
          <w:numId w:val="9"/>
        </w:numPr>
        <w:spacing w:before="240" w:after="0"/>
        <w:jc w:val="both"/>
        <w:rPr>
          <w:rFonts w:ascii="Times New Roman" w:hAnsi="Times New Roman"/>
          <w:sz w:val="24"/>
          <w:szCs w:val="24"/>
        </w:rPr>
      </w:pPr>
      <w:r w:rsidRPr="00731D28">
        <w:rPr>
          <w:rFonts w:ascii="Times New Roman" w:hAnsi="Times New Roman"/>
          <w:sz w:val="24"/>
          <w:szCs w:val="24"/>
        </w:rPr>
        <w:t xml:space="preserve">Curriculum vitae tehnoredactat, datat şi semnat care va include informaţii detaliate privind activitatea anterioară şi cea desfăşurată în prezent, cu intervale de timp pentru fiecare formă exercitată, inclusiv denumirea angajatorilor şi natura activităţilor desfăşurate de aceştia, funcţiile deţinute, cu evidenţierea acelor activităţi care se înscriu în sfera funcţiei pentru care candidează, precum şi alte informaţii relevante legate de entităţile în care persoana fizică a deţinut sau deţine responsabilităţi de conducere. Informaţiile cuprinse în curriculum vitae trebuie să fie relevante din perspectiva nivelului de cunoştinţe, aptitudini şi experienţă pe care persoana respectivă le deţine; </w:t>
      </w:r>
    </w:p>
    <w:p w14:paraId="6B122A12" w14:textId="77777777" w:rsidR="00FE0B88" w:rsidRPr="00731D28" w:rsidRDefault="00FE0B88" w:rsidP="006E721D">
      <w:pPr>
        <w:pStyle w:val="ListParagraph"/>
        <w:numPr>
          <w:ilvl w:val="0"/>
          <w:numId w:val="9"/>
        </w:numPr>
        <w:spacing w:before="240" w:after="0"/>
        <w:jc w:val="both"/>
        <w:rPr>
          <w:rFonts w:ascii="Times New Roman" w:hAnsi="Times New Roman"/>
          <w:sz w:val="24"/>
          <w:szCs w:val="24"/>
        </w:rPr>
      </w:pPr>
      <w:r w:rsidRPr="00731D28">
        <w:rPr>
          <w:rFonts w:ascii="Times New Roman" w:hAnsi="Times New Roman"/>
          <w:sz w:val="24"/>
          <w:szCs w:val="24"/>
        </w:rPr>
        <w:t>Adeverință medicală emisă de medicul de familie, in termenul de valabilitate;</w:t>
      </w:r>
    </w:p>
    <w:p w14:paraId="32E4E5AF" w14:textId="77777777" w:rsidR="00FE0B88" w:rsidRPr="00731D28" w:rsidRDefault="00FE0B88" w:rsidP="006E721D">
      <w:pPr>
        <w:pStyle w:val="ListParagraph"/>
        <w:numPr>
          <w:ilvl w:val="0"/>
          <w:numId w:val="9"/>
        </w:numPr>
        <w:spacing w:before="240" w:after="0"/>
        <w:jc w:val="both"/>
        <w:rPr>
          <w:rFonts w:ascii="Times New Roman" w:hAnsi="Times New Roman"/>
          <w:sz w:val="24"/>
          <w:szCs w:val="24"/>
        </w:rPr>
      </w:pPr>
      <w:r w:rsidRPr="00731D28">
        <w:rPr>
          <w:rFonts w:ascii="Times New Roman" w:hAnsi="Times New Roman"/>
          <w:sz w:val="24"/>
          <w:szCs w:val="24"/>
        </w:rPr>
        <w:t>Certificatul de cazier judiciar, in termenul de valabilitate;</w:t>
      </w:r>
    </w:p>
    <w:p w14:paraId="124C343B" w14:textId="77777777" w:rsidR="00FE0B88" w:rsidRPr="00731D28" w:rsidRDefault="00FE0B88" w:rsidP="006E721D">
      <w:pPr>
        <w:pStyle w:val="ListParagraph"/>
        <w:numPr>
          <w:ilvl w:val="0"/>
          <w:numId w:val="9"/>
        </w:numPr>
        <w:spacing w:before="240" w:after="0"/>
        <w:jc w:val="both"/>
        <w:rPr>
          <w:rFonts w:ascii="Times New Roman" w:hAnsi="Times New Roman"/>
          <w:sz w:val="24"/>
          <w:szCs w:val="24"/>
        </w:rPr>
      </w:pPr>
      <w:r w:rsidRPr="00731D28">
        <w:rPr>
          <w:rFonts w:ascii="Times New Roman" w:hAnsi="Times New Roman"/>
          <w:sz w:val="24"/>
          <w:szCs w:val="24"/>
        </w:rPr>
        <w:t>Certificatul de cazier fiscal, în termenul de valabilitate</w:t>
      </w:r>
    </w:p>
    <w:p w14:paraId="107C841E" w14:textId="77777777" w:rsidR="00FE0B88" w:rsidRPr="00731D28" w:rsidRDefault="00FE0B88" w:rsidP="006E721D">
      <w:pPr>
        <w:pStyle w:val="ListParagraph"/>
        <w:numPr>
          <w:ilvl w:val="0"/>
          <w:numId w:val="9"/>
        </w:numPr>
        <w:spacing w:before="240" w:after="0"/>
        <w:jc w:val="both"/>
        <w:rPr>
          <w:rFonts w:ascii="Times New Roman" w:hAnsi="Times New Roman"/>
          <w:sz w:val="24"/>
          <w:szCs w:val="24"/>
        </w:rPr>
      </w:pPr>
      <w:r w:rsidRPr="00731D28">
        <w:rPr>
          <w:rFonts w:ascii="Times New Roman" w:hAnsi="Times New Roman"/>
          <w:sz w:val="24"/>
          <w:szCs w:val="24"/>
        </w:rPr>
        <w:t>Copii:</w:t>
      </w:r>
    </w:p>
    <w:p w14:paraId="13E52DB8" w14:textId="77777777" w:rsidR="00FE0B88" w:rsidRPr="00731D28" w:rsidRDefault="00FE0B88" w:rsidP="006E721D">
      <w:pPr>
        <w:pStyle w:val="ListParagraph"/>
        <w:numPr>
          <w:ilvl w:val="1"/>
          <w:numId w:val="10"/>
        </w:numPr>
        <w:spacing w:before="120" w:after="120"/>
        <w:ind w:left="1080"/>
        <w:rPr>
          <w:rFonts w:ascii="Times New Roman" w:hAnsi="Times New Roman"/>
          <w:sz w:val="24"/>
          <w:szCs w:val="24"/>
        </w:rPr>
      </w:pPr>
      <w:r w:rsidRPr="00731D28">
        <w:rPr>
          <w:rFonts w:ascii="Times New Roman" w:hAnsi="Times New Roman"/>
          <w:sz w:val="24"/>
          <w:szCs w:val="24"/>
        </w:rPr>
        <w:t>Copia actului de identitate;</w:t>
      </w:r>
    </w:p>
    <w:p w14:paraId="5A17B5DF" w14:textId="77777777" w:rsidR="00FE0B88" w:rsidRPr="00731D28" w:rsidRDefault="00FE0B88" w:rsidP="006E721D">
      <w:pPr>
        <w:pStyle w:val="ListParagraph"/>
        <w:numPr>
          <w:ilvl w:val="1"/>
          <w:numId w:val="10"/>
        </w:numPr>
        <w:spacing w:before="120" w:after="120"/>
        <w:ind w:left="1080"/>
        <w:rPr>
          <w:rFonts w:ascii="Times New Roman" w:hAnsi="Times New Roman"/>
          <w:sz w:val="24"/>
          <w:szCs w:val="24"/>
        </w:rPr>
      </w:pPr>
      <w:r w:rsidRPr="00731D28">
        <w:rPr>
          <w:rFonts w:ascii="Times New Roman" w:hAnsi="Times New Roman"/>
          <w:sz w:val="24"/>
          <w:szCs w:val="24"/>
        </w:rPr>
        <w:t>Copia certificatului de căsătorie sau a altor acte, doar în cazul în care numele de pe actele depuse este diferit de cel de pe actul de identitate;</w:t>
      </w:r>
    </w:p>
    <w:p w14:paraId="5AA91788" w14:textId="77777777" w:rsidR="00FE0B88" w:rsidRPr="00731D28" w:rsidRDefault="00FE0B88" w:rsidP="006E721D">
      <w:pPr>
        <w:pStyle w:val="ListParagraph"/>
        <w:numPr>
          <w:ilvl w:val="1"/>
          <w:numId w:val="10"/>
        </w:numPr>
        <w:spacing w:before="120" w:after="120"/>
        <w:ind w:left="1080"/>
        <w:rPr>
          <w:rFonts w:ascii="Times New Roman" w:hAnsi="Times New Roman"/>
          <w:sz w:val="24"/>
          <w:szCs w:val="24"/>
        </w:rPr>
      </w:pPr>
      <w:r w:rsidRPr="00731D28">
        <w:rPr>
          <w:rFonts w:ascii="Times New Roman" w:hAnsi="Times New Roman"/>
          <w:sz w:val="24"/>
          <w:szCs w:val="24"/>
        </w:rPr>
        <w:t>Copia diplomei de licenţă sau echivalentă;</w:t>
      </w:r>
    </w:p>
    <w:p w14:paraId="23F8AF59" w14:textId="77777777" w:rsidR="00FE0B88" w:rsidRPr="00731D28" w:rsidRDefault="00FE0B88" w:rsidP="006E721D">
      <w:pPr>
        <w:pStyle w:val="ListParagraph"/>
        <w:numPr>
          <w:ilvl w:val="1"/>
          <w:numId w:val="10"/>
        </w:numPr>
        <w:spacing w:before="120" w:after="120"/>
        <w:ind w:left="1080"/>
        <w:rPr>
          <w:rFonts w:ascii="Times New Roman" w:hAnsi="Times New Roman"/>
          <w:sz w:val="24"/>
          <w:szCs w:val="24"/>
        </w:rPr>
      </w:pPr>
      <w:r w:rsidRPr="00731D28">
        <w:rPr>
          <w:rFonts w:ascii="Times New Roman" w:hAnsi="Times New Roman"/>
          <w:sz w:val="24"/>
          <w:szCs w:val="24"/>
        </w:rPr>
        <w:t>Copii ale diplomelor de absolvire a alor cicluri de studii universitare (dacă este cazul) – alte programe de licență, programe de master, doctorat, MBA. Nu se vor transmite copii ale diplomelor sau ale certificatelor de participare la programe de formare de scurtă durată;</w:t>
      </w:r>
    </w:p>
    <w:p w14:paraId="166BB53D" w14:textId="77777777" w:rsidR="00FE0B88" w:rsidRPr="00731D28" w:rsidRDefault="00FE0B88" w:rsidP="006E721D">
      <w:pPr>
        <w:pStyle w:val="ListParagraph"/>
        <w:numPr>
          <w:ilvl w:val="1"/>
          <w:numId w:val="10"/>
        </w:numPr>
        <w:spacing w:before="120" w:after="120"/>
        <w:ind w:left="1080"/>
        <w:jc w:val="both"/>
        <w:rPr>
          <w:rFonts w:ascii="Times New Roman" w:hAnsi="Times New Roman"/>
          <w:sz w:val="24"/>
          <w:szCs w:val="24"/>
        </w:rPr>
      </w:pPr>
      <w:r w:rsidRPr="00731D28">
        <w:rPr>
          <w:rFonts w:ascii="Times New Roman" w:hAnsi="Times New Roman"/>
          <w:sz w:val="24"/>
          <w:szCs w:val="24"/>
        </w:rPr>
        <w:t>Copii ale documentelor care dovedesc experiența profesională cerută – de exemplu extras Reges/Revisal, copie carnet de muncă, dacă este cazul, contracte de mandat/management, adeverințe eliberate de angajatori, certificat constatator eliberat de ONRC, documente din care să reiasă rezultatele economico-financiare ale întreprinderilor în care candidatul și-a exercitat  mandatul de administrator sau de director, documente din care să reiasă ca este autorizat ca auditor financiar și înregistrat în Registrul public electronic de către autoritatea competentă din România, din alt stat membru, din  Spațiul Economic European sau din Elveția sau ca deține experiență de cel  puțin 3 ani în audit statutar dobândită prin participarea la misiuni de audit  statutar în România sau în cadrul comitetelor de audit formate la nivelul  consiliilor de administrație/supraveghere ale unor societăți/entități de interes public (daca este cazul), alte documente însușite prin semnătură și ștampilă de emitent care să ateste contribuția directă a candidatului la îmbunătățirea performanțelor financiare ale societăților pe care le-a administrat/ condus, dovada înscrierii în corpul administratorilor independenți (dacă este cazul), etc.</w:t>
      </w:r>
    </w:p>
    <w:p w14:paraId="3D1498B6" w14:textId="77777777" w:rsidR="00FE0B88" w:rsidRPr="00731D28" w:rsidRDefault="00FE0B88" w:rsidP="006E721D">
      <w:pPr>
        <w:pStyle w:val="ListParagraph"/>
        <w:numPr>
          <w:ilvl w:val="0"/>
          <w:numId w:val="9"/>
        </w:numPr>
        <w:spacing w:before="120" w:after="120"/>
        <w:jc w:val="both"/>
        <w:rPr>
          <w:rFonts w:ascii="Times New Roman" w:hAnsi="Times New Roman"/>
          <w:sz w:val="24"/>
          <w:szCs w:val="24"/>
        </w:rPr>
      </w:pPr>
      <w:r w:rsidRPr="00731D28">
        <w:rPr>
          <w:rFonts w:ascii="Times New Roman" w:hAnsi="Times New Roman"/>
          <w:sz w:val="24"/>
          <w:szCs w:val="24"/>
        </w:rPr>
        <w:t>Formulare:</w:t>
      </w:r>
    </w:p>
    <w:p w14:paraId="5A3356C2" w14:textId="77777777" w:rsidR="00FE0B88" w:rsidRPr="00731D28" w:rsidRDefault="00FE0B88" w:rsidP="006E721D">
      <w:pPr>
        <w:pStyle w:val="ListParagraph"/>
        <w:numPr>
          <w:ilvl w:val="0"/>
          <w:numId w:val="11"/>
        </w:numPr>
        <w:spacing w:before="120" w:after="120"/>
        <w:ind w:left="1080"/>
        <w:rPr>
          <w:rFonts w:ascii="Times New Roman" w:hAnsi="Times New Roman"/>
          <w:sz w:val="24"/>
          <w:szCs w:val="24"/>
        </w:rPr>
      </w:pPr>
      <w:r w:rsidRPr="00731D28">
        <w:rPr>
          <w:rFonts w:ascii="Times New Roman" w:hAnsi="Times New Roman"/>
          <w:sz w:val="24"/>
          <w:szCs w:val="24"/>
        </w:rPr>
        <w:t>F1 - Cererea de înscriere;</w:t>
      </w:r>
    </w:p>
    <w:p w14:paraId="7E9425BE" w14:textId="77777777" w:rsidR="00FE0B88" w:rsidRPr="00731D28" w:rsidRDefault="00FE0B88" w:rsidP="006E721D">
      <w:pPr>
        <w:pStyle w:val="ListParagraph"/>
        <w:numPr>
          <w:ilvl w:val="0"/>
          <w:numId w:val="11"/>
        </w:numPr>
        <w:spacing w:before="120" w:after="120"/>
        <w:ind w:left="1080"/>
        <w:rPr>
          <w:rFonts w:ascii="Times New Roman" w:hAnsi="Times New Roman"/>
          <w:sz w:val="24"/>
          <w:szCs w:val="24"/>
        </w:rPr>
      </w:pPr>
      <w:r w:rsidRPr="00731D28">
        <w:rPr>
          <w:rFonts w:ascii="Times New Roman" w:hAnsi="Times New Roman"/>
          <w:sz w:val="24"/>
          <w:szCs w:val="24"/>
        </w:rPr>
        <w:t>F2 - Declarație pe propria răspundere privind conformitatea documentelor şi informațiilor prezentate în dosar.</w:t>
      </w:r>
    </w:p>
    <w:p w14:paraId="1478DEFD" w14:textId="77777777" w:rsidR="00FE0B88" w:rsidRPr="00731D28" w:rsidRDefault="00FE0B88" w:rsidP="006E721D">
      <w:pPr>
        <w:pStyle w:val="ListParagraph"/>
        <w:numPr>
          <w:ilvl w:val="0"/>
          <w:numId w:val="11"/>
        </w:numPr>
        <w:spacing w:before="120" w:after="120"/>
        <w:ind w:left="1080"/>
        <w:rPr>
          <w:rFonts w:ascii="Times New Roman" w:hAnsi="Times New Roman"/>
          <w:sz w:val="24"/>
          <w:szCs w:val="24"/>
        </w:rPr>
      </w:pPr>
      <w:r w:rsidRPr="00731D28">
        <w:rPr>
          <w:rFonts w:ascii="Times New Roman" w:hAnsi="Times New Roman"/>
          <w:sz w:val="24"/>
          <w:szCs w:val="24"/>
        </w:rPr>
        <w:t>F3 - Acordul cu privire la obținerea de date în vederea verificării informațiilor.</w:t>
      </w:r>
    </w:p>
    <w:p w14:paraId="7C0F5836" w14:textId="77777777" w:rsidR="00FE0B88" w:rsidRPr="00731D28" w:rsidRDefault="00FE0B88" w:rsidP="006E721D">
      <w:pPr>
        <w:pStyle w:val="ListParagraph"/>
        <w:numPr>
          <w:ilvl w:val="0"/>
          <w:numId w:val="11"/>
        </w:numPr>
        <w:spacing w:before="120" w:after="120"/>
        <w:ind w:left="1080"/>
        <w:rPr>
          <w:rFonts w:ascii="Times New Roman" w:hAnsi="Times New Roman"/>
          <w:sz w:val="24"/>
          <w:szCs w:val="24"/>
        </w:rPr>
      </w:pPr>
      <w:r w:rsidRPr="00731D28">
        <w:rPr>
          <w:rFonts w:ascii="Times New Roman" w:hAnsi="Times New Roman"/>
          <w:sz w:val="24"/>
          <w:szCs w:val="24"/>
        </w:rPr>
        <w:t>F4 - Consimțământ de prelucrare a datelor cu caracter personal.</w:t>
      </w:r>
    </w:p>
    <w:p w14:paraId="73B81AAE" w14:textId="77777777" w:rsidR="00FE0B88" w:rsidRPr="00731D28" w:rsidRDefault="00FE0B88" w:rsidP="006E721D">
      <w:pPr>
        <w:pStyle w:val="ListParagraph"/>
        <w:numPr>
          <w:ilvl w:val="0"/>
          <w:numId w:val="11"/>
        </w:numPr>
        <w:spacing w:before="120" w:after="120"/>
        <w:ind w:left="1080"/>
        <w:rPr>
          <w:rFonts w:ascii="Times New Roman" w:hAnsi="Times New Roman"/>
          <w:sz w:val="24"/>
          <w:szCs w:val="24"/>
        </w:rPr>
      </w:pPr>
      <w:r w:rsidRPr="00731D28">
        <w:rPr>
          <w:rFonts w:ascii="Times New Roman" w:hAnsi="Times New Roman"/>
          <w:sz w:val="24"/>
          <w:szCs w:val="24"/>
        </w:rPr>
        <w:lastRenderedPageBreak/>
        <w:t>F5 - Declarația de interese</w:t>
      </w:r>
    </w:p>
    <w:p w14:paraId="309E51D1" w14:textId="77777777" w:rsidR="00FE0B88" w:rsidRPr="00731D28" w:rsidRDefault="00FE0B88" w:rsidP="006E721D">
      <w:pPr>
        <w:pStyle w:val="ListParagraph"/>
        <w:spacing w:before="120" w:after="120"/>
        <w:ind w:left="1080"/>
        <w:rPr>
          <w:rFonts w:ascii="Times New Roman" w:hAnsi="Times New Roman"/>
          <w:sz w:val="24"/>
          <w:szCs w:val="24"/>
        </w:rPr>
      </w:pPr>
    </w:p>
    <w:p w14:paraId="78291107" w14:textId="3083CC75" w:rsidR="0079433A" w:rsidRPr="00731D28" w:rsidRDefault="008F6274" w:rsidP="006E721D">
      <w:pPr>
        <w:pStyle w:val="NoSpacing"/>
        <w:spacing w:line="276" w:lineRule="auto"/>
        <w:rPr>
          <w:rFonts w:ascii="Times New Roman" w:hAnsi="Times New Roman"/>
          <w:sz w:val="24"/>
          <w:szCs w:val="24"/>
          <w:lang w:val="ro-RO" w:eastAsia="ro-RO"/>
        </w:rPr>
      </w:pPr>
      <w:r w:rsidRPr="00731D28">
        <w:rPr>
          <w:rFonts w:ascii="Times New Roman" w:hAnsi="Times New Roman"/>
          <w:sz w:val="24"/>
          <w:szCs w:val="24"/>
          <w:lang w:val="ro-RO" w:eastAsia="ro-RO"/>
        </w:rPr>
        <w:t>Candidații selectați pe lista scurtă vor depune, ulterior, Declarația de Intenție.</w:t>
      </w:r>
    </w:p>
    <w:p w14:paraId="5CAE1CFA" w14:textId="4978F09D" w:rsidR="00FE0B88" w:rsidRDefault="00FE0B88" w:rsidP="006E721D">
      <w:pPr>
        <w:rPr>
          <w:rFonts w:ascii="Times New Roman" w:hAnsi="Times New Roman"/>
          <w:sz w:val="24"/>
          <w:szCs w:val="24"/>
        </w:rPr>
      </w:pPr>
      <w:bookmarkStart w:id="8" w:name="_Toc161660445"/>
      <w:bookmarkStart w:id="9" w:name="_Toc190077278"/>
    </w:p>
    <w:p w14:paraId="3FB392E6" w14:textId="67174F8E" w:rsidR="006E721D" w:rsidRDefault="006E721D" w:rsidP="006E721D">
      <w:pPr>
        <w:rPr>
          <w:rFonts w:ascii="Times New Roman" w:hAnsi="Times New Roman"/>
          <w:sz w:val="24"/>
          <w:szCs w:val="24"/>
        </w:rPr>
      </w:pPr>
    </w:p>
    <w:p w14:paraId="0453D7CD" w14:textId="1F8A8574" w:rsidR="006E721D" w:rsidRDefault="006E721D" w:rsidP="006E721D">
      <w:pPr>
        <w:rPr>
          <w:rFonts w:ascii="Times New Roman" w:hAnsi="Times New Roman"/>
          <w:sz w:val="24"/>
          <w:szCs w:val="24"/>
        </w:rPr>
      </w:pPr>
    </w:p>
    <w:p w14:paraId="202E6C8A" w14:textId="3006A2DB" w:rsidR="006E721D" w:rsidRDefault="006E721D" w:rsidP="006E721D">
      <w:pPr>
        <w:rPr>
          <w:rFonts w:ascii="Times New Roman" w:hAnsi="Times New Roman"/>
          <w:sz w:val="24"/>
          <w:szCs w:val="24"/>
        </w:rPr>
      </w:pPr>
    </w:p>
    <w:p w14:paraId="09A2724B" w14:textId="38076CB5" w:rsidR="006E721D" w:rsidRDefault="006E721D" w:rsidP="006E721D">
      <w:pPr>
        <w:rPr>
          <w:rFonts w:ascii="Times New Roman" w:hAnsi="Times New Roman"/>
          <w:sz w:val="24"/>
          <w:szCs w:val="24"/>
        </w:rPr>
      </w:pPr>
    </w:p>
    <w:p w14:paraId="0FE21DD8" w14:textId="709FA2E2" w:rsidR="006E721D" w:rsidRDefault="006E721D" w:rsidP="006E721D">
      <w:pPr>
        <w:rPr>
          <w:rFonts w:ascii="Times New Roman" w:hAnsi="Times New Roman"/>
          <w:sz w:val="24"/>
          <w:szCs w:val="24"/>
        </w:rPr>
      </w:pPr>
    </w:p>
    <w:p w14:paraId="3738B9E1" w14:textId="163FB74B" w:rsidR="006E721D" w:rsidRDefault="006E721D" w:rsidP="006E721D">
      <w:pPr>
        <w:rPr>
          <w:rFonts w:ascii="Times New Roman" w:hAnsi="Times New Roman"/>
          <w:sz w:val="24"/>
          <w:szCs w:val="24"/>
        </w:rPr>
      </w:pPr>
    </w:p>
    <w:p w14:paraId="256787D2" w14:textId="0FD25963" w:rsidR="006E721D" w:rsidRDefault="006E721D" w:rsidP="006E721D">
      <w:pPr>
        <w:rPr>
          <w:rFonts w:ascii="Times New Roman" w:hAnsi="Times New Roman"/>
          <w:sz w:val="24"/>
          <w:szCs w:val="24"/>
        </w:rPr>
      </w:pPr>
    </w:p>
    <w:p w14:paraId="13BBD321" w14:textId="279F5A41" w:rsidR="006E721D" w:rsidRDefault="006E721D" w:rsidP="006E721D">
      <w:pPr>
        <w:rPr>
          <w:rFonts w:ascii="Times New Roman" w:hAnsi="Times New Roman"/>
          <w:sz w:val="24"/>
          <w:szCs w:val="24"/>
        </w:rPr>
      </w:pPr>
    </w:p>
    <w:p w14:paraId="27562B1C" w14:textId="2FC08D31" w:rsidR="006E721D" w:rsidRDefault="006E721D" w:rsidP="006E721D">
      <w:pPr>
        <w:rPr>
          <w:rFonts w:ascii="Times New Roman" w:hAnsi="Times New Roman"/>
          <w:sz w:val="24"/>
          <w:szCs w:val="24"/>
        </w:rPr>
      </w:pPr>
    </w:p>
    <w:p w14:paraId="08F5573D" w14:textId="472068BF" w:rsidR="006E721D" w:rsidRDefault="006E721D" w:rsidP="006E721D">
      <w:pPr>
        <w:rPr>
          <w:rFonts w:ascii="Times New Roman" w:hAnsi="Times New Roman"/>
          <w:sz w:val="24"/>
          <w:szCs w:val="24"/>
        </w:rPr>
      </w:pPr>
    </w:p>
    <w:p w14:paraId="415F39F5" w14:textId="7D3F4C49" w:rsidR="006E721D" w:rsidRDefault="006E721D" w:rsidP="006E721D">
      <w:pPr>
        <w:rPr>
          <w:rFonts w:ascii="Times New Roman" w:hAnsi="Times New Roman"/>
          <w:sz w:val="24"/>
          <w:szCs w:val="24"/>
        </w:rPr>
      </w:pPr>
    </w:p>
    <w:p w14:paraId="005E7606" w14:textId="42E26E11" w:rsidR="006E721D" w:rsidRDefault="006E721D" w:rsidP="006E721D">
      <w:pPr>
        <w:rPr>
          <w:rFonts w:ascii="Times New Roman" w:hAnsi="Times New Roman"/>
          <w:sz w:val="24"/>
          <w:szCs w:val="24"/>
        </w:rPr>
      </w:pPr>
    </w:p>
    <w:p w14:paraId="03A54A43" w14:textId="771EA429" w:rsidR="006E721D" w:rsidRDefault="006E721D" w:rsidP="006E721D">
      <w:pPr>
        <w:rPr>
          <w:rFonts w:ascii="Times New Roman" w:hAnsi="Times New Roman"/>
          <w:sz w:val="24"/>
          <w:szCs w:val="24"/>
        </w:rPr>
      </w:pPr>
    </w:p>
    <w:p w14:paraId="6D8C9F18" w14:textId="46C052A1" w:rsidR="006E721D" w:rsidRDefault="006E721D" w:rsidP="006E721D">
      <w:pPr>
        <w:rPr>
          <w:rFonts w:ascii="Times New Roman" w:hAnsi="Times New Roman"/>
          <w:sz w:val="24"/>
          <w:szCs w:val="24"/>
        </w:rPr>
      </w:pPr>
    </w:p>
    <w:p w14:paraId="5B2ECE84" w14:textId="2DB58A9A" w:rsidR="006E721D" w:rsidRDefault="006E721D" w:rsidP="006E721D">
      <w:pPr>
        <w:rPr>
          <w:rFonts w:ascii="Times New Roman" w:hAnsi="Times New Roman"/>
          <w:sz w:val="24"/>
          <w:szCs w:val="24"/>
        </w:rPr>
      </w:pPr>
    </w:p>
    <w:p w14:paraId="2892F7F5" w14:textId="293F4CD2" w:rsidR="006E721D" w:rsidRDefault="006E721D" w:rsidP="006E721D">
      <w:pPr>
        <w:rPr>
          <w:rFonts w:ascii="Times New Roman" w:hAnsi="Times New Roman"/>
          <w:sz w:val="24"/>
          <w:szCs w:val="24"/>
        </w:rPr>
      </w:pPr>
    </w:p>
    <w:p w14:paraId="7C72CD75" w14:textId="5B40F20B" w:rsidR="006E721D" w:rsidRDefault="006E721D" w:rsidP="006E721D">
      <w:pPr>
        <w:rPr>
          <w:rFonts w:ascii="Times New Roman" w:hAnsi="Times New Roman"/>
          <w:sz w:val="24"/>
          <w:szCs w:val="24"/>
        </w:rPr>
      </w:pPr>
    </w:p>
    <w:p w14:paraId="6592899A" w14:textId="41B5D195" w:rsidR="006E721D" w:rsidRDefault="006E721D" w:rsidP="006E721D">
      <w:pPr>
        <w:rPr>
          <w:rFonts w:ascii="Times New Roman" w:hAnsi="Times New Roman"/>
          <w:sz w:val="24"/>
          <w:szCs w:val="24"/>
        </w:rPr>
      </w:pPr>
    </w:p>
    <w:p w14:paraId="77360589" w14:textId="6E7F52C0" w:rsidR="006E721D" w:rsidRDefault="006E721D" w:rsidP="006E721D">
      <w:pPr>
        <w:rPr>
          <w:rFonts w:ascii="Times New Roman" w:hAnsi="Times New Roman"/>
          <w:sz w:val="24"/>
          <w:szCs w:val="24"/>
        </w:rPr>
      </w:pPr>
    </w:p>
    <w:p w14:paraId="259684DD" w14:textId="1A73E888" w:rsidR="006E721D" w:rsidRDefault="006E721D" w:rsidP="006E721D">
      <w:pPr>
        <w:rPr>
          <w:rFonts w:ascii="Times New Roman" w:hAnsi="Times New Roman"/>
          <w:sz w:val="24"/>
          <w:szCs w:val="24"/>
        </w:rPr>
      </w:pPr>
    </w:p>
    <w:p w14:paraId="6BAC5F81" w14:textId="4ED8B73F" w:rsidR="006E721D" w:rsidRDefault="006E721D" w:rsidP="006E721D">
      <w:pPr>
        <w:rPr>
          <w:rFonts w:ascii="Times New Roman" w:hAnsi="Times New Roman"/>
          <w:sz w:val="24"/>
          <w:szCs w:val="24"/>
        </w:rPr>
      </w:pPr>
    </w:p>
    <w:p w14:paraId="6AFACE91" w14:textId="32D372FC" w:rsidR="006E721D" w:rsidRDefault="006E721D" w:rsidP="006E721D">
      <w:pPr>
        <w:rPr>
          <w:rFonts w:ascii="Times New Roman" w:hAnsi="Times New Roman"/>
          <w:sz w:val="24"/>
          <w:szCs w:val="24"/>
        </w:rPr>
      </w:pPr>
    </w:p>
    <w:p w14:paraId="74EEED02" w14:textId="77777777" w:rsidR="006E721D" w:rsidRPr="00731D28" w:rsidRDefault="006E721D" w:rsidP="006E721D">
      <w:pPr>
        <w:rPr>
          <w:rFonts w:ascii="Times New Roman" w:hAnsi="Times New Roman"/>
          <w:sz w:val="24"/>
          <w:szCs w:val="24"/>
        </w:rPr>
      </w:pPr>
    </w:p>
    <w:p w14:paraId="79026E47" w14:textId="1E9D8537" w:rsidR="008F6274" w:rsidRPr="00731D28" w:rsidRDefault="008F6274" w:rsidP="006E721D">
      <w:pPr>
        <w:pStyle w:val="Heading1"/>
        <w:spacing w:line="276" w:lineRule="auto"/>
        <w:rPr>
          <w:rFonts w:ascii="Times New Roman" w:hAnsi="Times New Roman"/>
          <w:color w:val="auto"/>
          <w:sz w:val="24"/>
          <w:szCs w:val="24"/>
        </w:rPr>
      </w:pPr>
      <w:r w:rsidRPr="00731D28">
        <w:rPr>
          <w:rFonts w:ascii="Times New Roman" w:hAnsi="Times New Roman"/>
          <w:color w:val="auto"/>
          <w:sz w:val="24"/>
          <w:szCs w:val="24"/>
        </w:rPr>
        <w:lastRenderedPageBreak/>
        <w:t xml:space="preserve">ANEXĂ </w:t>
      </w:r>
      <w:bookmarkEnd w:id="8"/>
      <w:bookmarkEnd w:id="9"/>
      <w:r w:rsidR="00463826" w:rsidRPr="00731D28">
        <w:rPr>
          <w:rFonts w:ascii="Times New Roman" w:hAnsi="Times New Roman"/>
          <w:color w:val="auto"/>
          <w:sz w:val="24"/>
          <w:szCs w:val="24"/>
        </w:rPr>
        <w:t>la Planul de selecție- Componenta inițială</w:t>
      </w:r>
    </w:p>
    <w:p w14:paraId="4CD5F157" w14:textId="16689CD7" w:rsidR="00463826" w:rsidRPr="00731D28" w:rsidRDefault="00463826" w:rsidP="006E721D">
      <w:pPr>
        <w:spacing w:after="0"/>
        <w:rPr>
          <w:rFonts w:ascii="Times New Roman" w:hAnsi="Times New Roman"/>
          <w:i/>
          <w:sz w:val="24"/>
          <w:szCs w:val="24"/>
        </w:rPr>
      </w:pPr>
    </w:p>
    <w:p w14:paraId="46987025" w14:textId="77777777" w:rsidR="00463826" w:rsidRPr="00731D28" w:rsidRDefault="00463826" w:rsidP="006E721D">
      <w:pPr>
        <w:spacing w:after="0"/>
        <w:jc w:val="center"/>
        <w:rPr>
          <w:rFonts w:ascii="Times New Roman" w:hAnsi="Times New Roman"/>
          <w:sz w:val="24"/>
          <w:szCs w:val="24"/>
        </w:rPr>
      </w:pPr>
    </w:p>
    <w:p w14:paraId="6113179A" w14:textId="77777777" w:rsidR="00463826" w:rsidRPr="00731D28" w:rsidRDefault="00463826" w:rsidP="006E721D">
      <w:pPr>
        <w:spacing w:after="0"/>
        <w:jc w:val="center"/>
        <w:rPr>
          <w:rFonts w:ascii="Times New Roman" w:hAnsi="Times New Roman"/>
          <w:sz w:val="24"/>
          <w:szCs w:val="24"/>
        </w:rPr>
      </w:pPr>
    </w:p>
    <w:p w14:paraId="347D58D2" w14:textId="77777777" w:rsidR="00463826" w:rsidRPr="00731D28" w:rsidRDefault="00463826" w:rsidP="006E721D">
      <w:pPr>
        <w:spacing w:after="0"/>
        <w:jc w:val="center"/>
        <w:rPr>
          <w:rFonts w:ascii="Times New Roman" w:hAnsi="Times New Roman"/>
          <w:b/>
          <w:bCs/>
          <w:i/>
          <w:sz w:val="24"/>
          <w:szCs w:val="24"/>
        </w:rPr>
      </w:pPr>
      <w:r w:rsidRPr="00731D28">
        <w:rPr>
          <w:rFonts w:ascii="Times New Roman" w:hAnsi="Times New Roman"/>
          <w:sz w:val="24"/>
          <w:szCs w:val="24"/>
        </w:rPr>
        <w:t xml:space="preserve"> </w:t>
      </w:r>
      <w:r w:rsidRPr="00731D28">
        <w:rPr>
          <w:rFonts w:ascii="Times New Roman" w:hAnsi="Times New Roman"/>
          <w:b/>
          <w:i/>
          <w:sz w:val="24"/>
          <w:szCs w:val="24"/>
        </w:rPr>
        <w:t xml:space="preserve">Scrisoare de aşteptări </w:t>
      </w:r>
      <w:r w:rsidRPr="00731D28">
        <w:rPr>
          <w:rFonts w:ascii="Times New Roman" w:hAnsi="Times New Roman"/>
          <w:b/>
          <w:bCs/>
          <w:i/>
          <w:sz w:val="24"/>
          <w:szCs w:val="24"/>
        </w:rPr>
        <w:t xml:space="preserve">pentru selecția unui membru în Consiliului de Administrație al </w:t>
      </w:r>
    </w:p>
    <w:p w14:paraId="47C53D04" w14:textId="387E3300" w:rsidR="00463826" w:rsidRPr="00731D28" w:rsidRDefault="00463826" w:rsidP="006E721D">
      <w:pPr>
        <w:spacing w:after="0"/>
        <w:jc w:val="center"/>
        <w:rPr>
          <w:rFonts w:ascii="Times New Roman" w:hAnsi="Times New Roman"/>
          <w:b/>
          <w:i/>
          <w:sz w:val="24"/>
          <w:szCs w:val="24"/>
        </w:rPr>
      </w:pPr>
      <w:r w:rsidRPr="00731D28">
        <w:rPr>
          <w:rFonts w:ascii="Times New Roman" w:hAnsi="Times New Roman"/>
          <w:b/>
          <w:i/>
          <w:sz w:val="24"/>
          <w:szCs w:val="24"/>
        </w:rPr>
        <w:t>S.C “Parcuri Industriale Mara</w:t>
      </w:r>
      <w:r w:rsidR="008646EC">
        <w:rPr>
          <w:rFonts w:ascii="Times New Roman" w:hAnsi="Times New Roman"/>
          <w:b/>
          <w:i/>
          <w:sz w:val="24"/>
          <w:szCs w:val="24"/>
        </w:rPr>
        <w:t>mureș” S.A.  pentru perioada</w:t>
      </w:r>
      <w:r w:rsidRPr="00731D28">
        <w:rPr>
          <w:rFonts w:ascii="Times New Roman" w:hAnsi="Times New Roman"/>
          <w:b/>
          <w:i/>
          <w:sz w:val="24"/>
          <w:szCs w:val="24"/>
        </w:rPr>
        <w:t xml:space="preserve"> 2025- 2027</w:t>
      </w:r>
    </w:p>
    <w:p w14:paraId="74C29C4A" w14:textId="77777777" w:rsidR="00463826" w:rsidRPr="00731D28" w:rsidRDefault="00463826" w:rsidP="006E721D">
      <w:pPr>
        <w:spacing w:after="0"/>
        <w:jc w:val="both"/>
        <w:rPr>
          <w:rFonts w:ascii="Times New Roman" w:hAnsi="Times New Roman"/>
          <w:i/>
          <w:sz w:val="24"/>
          <w:szCs w:val="24"/>
        </w:rPr>
      </w:pPr>
    </w:p>
    <w:p w14:paraId="68F2BAEA" w14:textId="77777777" w:rsidR="00463826" w:rsidRPr="00731D28" w:rsidRDefault="00463826" w:rsidP="006E721D">
      <w:pPr>
        <w:spacing w:after="0"/>
        <w:jc w:val="both"/>
        <w:rPr>
          <w:rFonts w:ascii="Times New Roman" w:hAnsi="Times New Roman"/>
          <w:i/>
          <w:sz w:val="24"/>
          <w:szCs w:val="24"/>
        </w:rPr>
      </w:pPr>
    </w:p>
    <w:p w14:paraId="42F9A2E9" w14:textId="6F00D73D" w:rsidR="00463826" w:rsidRPr="00731D28" w:rsidRDefault="006E721D" w:rsidP="006E721D">
      <w:pPr>
        <w:numPr>
          <w:ilvl w:val="0"/>
          <w:numId w:val="15"/>
        </w:numPr>
        <w:spacing w:after="0"/>
        <w:jc w:val="both"/>
        <w:rPr>
          <w:rFonts w:ascii="Times New Roman" w:hAnsi="Times New Roman"/>
          <w:b/>
          <w:i/>
          <w:sz w:val="24"/>
          <w:szCs w:val="24"/>
        </w:rPr>
      </w:pPr>
      <w:r w:rsidRPr="00731D28">
        <w:rPr>
          <w:rFonts w:ascii="Times New Roman" w:hAnsi="Times New Roman"/>
          <w:b/>
          <w:i/>
          <w:sz w:val="24"/>
          <w:szCs w:val="24"/>
        </w:rPr>
        <w:t>INTRODUCERE</w:t>
      </w:r>
    </w:p>
    <w:p w14:paraId="7DEBA0CE" w14:textId="77777777" w:rsidR="00463826" w:rsidRPr="00731D28" w:rsidRDefault="00463826" w:rsidP="006E721D">
      <w:pPr>
        <w:spacing w:after="0"/>
        <w:ind w:left="720"/>
        <w:jc w:val="both"/>
        <w:rPr>
          <w:rFonts w:ascii="Times New Roman" w:hAnsi="Times New Roman"/>
          <w:i/>
          <w:sz w:val="24"/>
          <w:szCs w:val="24"/>
        </w:rPr>
      </w:pPr>
    </w:p>
    <w:p w14:paraId="5384E8B5" w14:textId="77777777" w:rsidR="00463826" w:rsidRPr="00731D28" w:rsidRDefault="00463826" w:rsidP="006E721D">
      <w:pPr>
        <w:pStyle w:val="ListParagraph"/>
        <w:spacing w:after="0"/>
        <w:ind w:left="0" w:firstLine="708"/>
        <w:jc w:val="both"/>
        <w:rPr>
          <w:rFonts w:ascii="Times New Roman" w:hAnsi="Times New Roman"/>
          <w:sz w:val="24"/>
          <w:szCs w:val="24"/>
        </w:rPr>
      </w:pPr>
      <w:r w:rsidRPr="00731D28">
        <w:rPr>
          <w:rFonts w:ascii="Times New Roman" w:hAnsi="Times New Roman"/>
          <w:sz w:val="24"/>
          <w:szCs w:val="24"/>
        </w:rPr>
        <w:t>Prezenta Scrisoare de aşteptări este întocmită în conformitate cu cerinţele Ordonanţei de Urgentă nr. 109/2011 privind guvernanţa corporativă a întreprinderilor publice, cu modificările si completările ulterioare, Legea 187/2023 p</w:t>
      </w:r>
      <w:r w:rsidRPr="00731D28">
        <w:rPr>
          <w:rFonts w:ascii="Times New Roman" w:hAnsi="Times New Roman"/>
          <w:bCs/>
          <w:sz w:val="24"/>
          <w:szCs w:val="24"/>
          <w:shd w:val="clear" w:color="auto" w:fill="FFFFFF"/>
        </w:rPr>
        <w:t>entru modificarea şi completarea Ordonanţei de urgenţă a Guvernului nr. 109/2011 privind guvernanţa corporativă a întreprinderilor publice</w:t>
      </w:r>
      <w:r w:rsidRPr="00731D28">
        <w:rPr>
          <w:rFonts w:ascii="Times New Roman" w:hAnsi="Times New Roman"/>
          <w:sz w:val="24"/>
          <w:szCs w:val="24"/>
        </w:rPr>
        <w:t xml:space="preserve">, </w:t>
      </w:r>
      <w:r w:rsidRPr="00731D28">
        <w:rPr>
          <w:rFonts w:ascii="Times New Roman" w:hAnsi="Times New Roman"/>
          <w:bCs/>
          <w:sz w:val="24"/>
          <w:szCs w:val="24"/>
          <w:shd w:val="clear" w:color="auto" w:fill="FFFFFF"/>
        </w:rPr>
        <w:t>Ordonanță de urgență nr.22/2025 pentru modificarea şi completarea Ordonanţei de urgenţă a Guvernului nr. 109/2011 privind guvernanţa corporativă a întreprinderilor publice, a Legii nr. 187/2023 pentru modificarea şi completarea Ordonanţei de urgenţă a Guvernului nr. 109/2011 privind guvernanţa corporativă a întreprinderilor publice, precum şi pentru abrogarea unor dispoziţii din acte normative</w:t>
      </w:r>
      <w:r w:rsidRPr="00731D28">
        <w:rPr>
          <w:rFonts w:ascii="Times New Roman" w:hAnsi="Times New Roman"/>
          <w:sz w:val="24"/>
          <w:szCs w:val="24"/>
        </w:rPr>
        <w:t xml:space="preserve"> si ale Hotărârii de Guvern nr. 639/2023 pentru aprobarea Normelor metodologice de aplicare a unor prevederi din </w:t>
      </w:r>
      <w:r w:rsidRPr="00731D28">
        <w:rPr>
          <w:rFonts w:ascii="Times New Roman" w:hAnsi="Times New Roman"/>
          <w:vanish/>
          <w:sz w:val="24"/>
          <w:szCs w:val="24"/>
        </w:rPr>
        <w:t>&lt;LLNK 12011   109180 301   0 46&gt;</w:t>
      </w:r>
      <w:r w:rsidRPr="00731D28">
        <w:rPr>
          <w:rFonts w:ascii="Times New Roman" w:hAnsi="Times New Roman"/>
          <w:sz w:val="24"/>
          <w:szCs w:val="24"/>
        </w:rPr>
        <w:t xml:space="preserve">Ordonanţa de urgenţă a Guvernului nr. 109/2011 privind guvernanţa corporativă a întreprinderilor publice. </w:t>
      </w:r>
    </w:p>
    <w:p w14:paraId="2CE05AEC" w14:textId="77777777" w:rsidR="00463826" w:rsidRPr="00731D28" w:rsidRDefault="00463826" w:rsidP="006E721D">
      <w:pPr>
        <w:spacing w:after="0"/>
        <w:ind w:firstLine="720"/>
        <w:jc w:val="both"/>
        <w:rPr>
          <w:rFonts w:ascii="Times New Roman" w:hAnsi="Times New Roman"/>
          <w:sz w:val="24"/>
          <w:szCs w:val="24"/>
        </w:rPr>
      </w:pPr>
      <w:r w:rsidRPr="00731D28">
        <w:rPr>
          <w:rFonts w:ascii="Times New Roman" w:hAnsi="Times New Roman"/>
          <w:sz w:val="24"/>
          <w:szCs w:val="24"/>
        </w:rPr>
        <w:t>Aceasta reprezintă un document cu statut orientativ, care exprimă aşteptările acţionarului unic al S.C “Parcuri Industriale Maramureș” S.A.  în ceea ce priveste administrarea și conducerea societăţii.  Rolul Scrisorii de Aşteptări este acela de a reflecta viziunea si performanţele aşteptate de autoritatea publică tutelară si acţionari din partea organelor de administrare si conducere ale S.C “Parcuri Industriale Maramureș” S.A.</w:t>
      </w:r>
      <w:r w:rsidRPr="00731D28">
        <w:rPr>
          <w:rFonts w:ascii="Times New Roman" w:hAnsi="Times New Roman"/>
          <w:b/>
          <w:sz w:val="24"/>
          <w:szCs w:val="24"/>
        </w:rPr>
        <w:t xml:space="preserve"> </w:t>
      </w:r>
      <w:r w:rsidRPr="00731D28">
        <w:rPr>
          <w:rFonts w:ascii="Times New Roman" w:hAnsi="Times New Roman"/>
          <w:sz w:val="24"/>
          <w:szCs w:val="24"/>
        </w:rPr>
        <w:t xml:space="preserve">în perioada 2025-2027. </w:t>
      </w:r>
    </w:p>
    <w:p w14:paraId="74D7281A" w14:textId="5C7745F0" w:rsidR="00463826" w:rsidRPr="00731D28" w:rsidRDefault="00463826" w:rsidP="008646EC">
      <w:pPr>
        <w:spacing w:after="0"/>
        <w:jc w:val="both"/>
        <w:rPr>
          <w:rFonts w:ascii="Times New Roman" w:hAnsi="Times New Roman"/>
          <w:sz w:val="24"/>
          <w:szCs w:val="24"/>
        </w:rPr>
      </w:pPr>
    </w:p>
    <w:p w14:paraId="7D2A5E82" w14:textId="77777777" w:rsidR="00463826" w:rsidRPr="00731D28" w:rsidRDefault="00463826" w:rsidP="006E721D">
      <w:pPr>
        <w:spacing w:after="0"/>
        <w:ind w:firstLine="720"/>
        <w:jc w:val="both"/>
        <w:rPr>
          <w:rFonts w:ascii="Times New Roman" w:hAnsi="Times New Roman"/>
          <w:b/>
          <w:sz w:val="24"/>
          <w:szCs w:val="24"/>
        </w:rPr>
      </w:pPr>
      <w:r w:rsidRPr="00731D28">
        <w:rPr>
          <w:rFonts w:ascii="Times New Roman" w:hAnsi="Times New Roman"/>
          <w:b/>
          <w:sz w:val="24"/>
          <w:szCs w:val="24"/>
        </w:rPr>
        <w:t>Abrevieri:</w:t>
      </w:r>
    </w:p>
    <w:p w14:paraId="5D78A52C" w14:textId="77777777" w:rsidR="00463826" w:rsidRPr="00731D28" w:rsidRDefault="00463826" w:rsidP="006E721D">
      <w:pPr>
        <w:spacing w:after="0"/>
        <w:ind w:firstLine="720"/>
        <w:jc w:val="both"/>
        <w:rPr>
          <w:rFonts w:ascii="Times New Roman" w:hAnsi="Times New Roman"/>
          <w:sz w:val="24"/>
          <w:szCs w:val="24"/>
        </w:rPr>
      </w:pPr>
      <w:r w:rsidRPr="00731D28">
        <w:rPr>
          <w:rFonts w:ascii="Times New Roman" w:hAnsi="Times New Roman"/>
          <w:sz w:val="24"/>
          <w:szCs w:val="24"/>
        </w:rPr>
        <w:t xml:space="preserve">S.C “Parcuri Industriale Maramureș” S.A. – S.C. PIMM S.A. </w:t>
      </w:r>
    </w:p>
    <w:p w14:paraId="7865843D" w14:textId="77777777" w:rsidR="00463826" w:rsidRPr="00731D28" w:rsidRDefault="00463826" w:rsidP="006E721D">
      <w:pPr>
        <w:spacing w:after="0"/>
        <w:ind w:firstLine="720"/>
        <w:jc w:val="both"/>
        <w:rPr>
          <w:rFonts w:ascii="Times New Roman" w:hAnsi="Times New Roman"/>
          <w:sz w:val="24"/>
          <w:szCs w:val="24"/>
        </w:rPr>
      </w:pPr>
      <w:r w:rsidRPr="00731D28">
        <w:rPr>
          <w:rFonts w:ascii="Times New Roman" w:hAnsi="Times New Roman"/>
          <w:sz w:val="24"/>
          <w:szCs w:val="24"/>
        </w:rPr>
        <w:t>Autoritatea publică tutelară – APT</w:t>
      </w:r>
    </w:p>
    <w:p w14:paraId="698F10A5" w14:textId="77777777" w:rsidR="00463826" w:rsidRPr="00731D28" w:rsidRDefault="00463826" w:rsidP="006E721D">
      <w:pPr>
        <w:spacing w:after="0"/>
        <w:ind w:firstLine="720"/>
        <w:jc w:val="both"/>
        <w:rPr>
          <w:rFonts w:ascii="Times New Roman" w:hAnsi="Times New Roman"/>
          <w:sz w:val="24"/>
          <w:szCs w:val="24"/>
        </w:rPr>
      </w:pPr>
    </w:p>
    <w:p w14:paraId="307E66C7" w14:textId="3FB9CC27" w:rsidR="00463826" w:rsidRPr="00731D28" w:rsidRDefault="00463826" w:rsidP="006E721D">
      <w:pPr>
        <w:spacing w:after="0"/>
        <w:ind w:firstLine="720"/>
        <w:jc w:val="both"/>
        <w:rPr>
          <w:rFonts w:ascii="Times New Roman" w:hAnsi="Times New Roman"/>
          <w:sz w:val="24"/>
          <w:szCs w:val="24"/>
        </w:rPr>
      </w:pPr>
      <w:r w:rsidRPr="00731D28">
        <w:rPr>
          <w:rFonts w:ascii="Times New Roman" w:hAnsi="Times New Roman"/>
          <w:b/>
          <w:sz w:val="24"/>
          <w:szCs w:val="24"/>
        </w:rPr>
        <w:t>Structura actionariatului:</w:t>
      </w:r>
      <w:r w:rsidRPr="00731D28">
        <w:rPr>
          <w:rFonts w:ascii="Times New Roman" w:hAnsi="Times New Roman"/>
          <w:sz w:val="24"/>
          <w:szCs w:val="24"/>
        </w:rPr>
        <w:t xml:space="preserve"> </w:t>
      </w:r>
    </w:p>
    <w:p w14:paraId="14C3EAC8" w14:textId="77777777" w:rsidR="00E914D1" w:rsidRPr="00731D28" w:rsidRDefault="00E914D1" w:rsidP="006E721D">
      <w:pPr>
        <w:ind w:firstLine="360"/>
        <w:jc w:val="both"/>
        <w:rPr>
          <w:rFonts w:ascii="Times New Roman" w:hAnsi="Times New Roman"/>
          <w:sz w:val="24"/>
          <w:szCs w:val="24"/>
        </w:rPr>
      </w:pPr>
      <w:r w:rsidRPr="00731D28">
        <w:rPr>
          <w:rFonts w:ascii="Times New Roman" w:hAnsi="Times New Roman"/>
          <w:b/>
          <w:sz w:val="24"/>
          <w:szCs w:val="24"/>
        </w:rPr>
        <w:t xml:space="preserve">S.C. Parcuri Industriale Maramureș S.A. - </w:t>
      </w:r>
      <w:r w:rsidRPr="00731D28">
        <w:rPr>
          <w:rFonts w:ascii="Times New Roman" w:hAnsi="Times New Roman"/>
          <w:sz w:val="24"/>
          <w:szCs w:val="24"/>
        </w:rPr>
        <w:t>este persoană juridică română, având forma juridică de societate comercială pe acțiuni.</w:t>
      </w:r>
    </w:p>
    <w:p w14:paraId="58B1A8DF" w14:textId="77777777" w:rsidR="00E914D1" w:rsidRPr="00731D28" w:rsidRDefault="00E914D1" w:rsidP="006E721D">
      <w:pPr>
        <w:ind w:firstLine="360"/>
        <w:jc w:val="both"/>
        <w:rPr>
          <w:rFonts w:ascii="Times New Roman" w:hAnsi="Times New Roman"/>
          <w:sz w:val="24"/>
          <w:szCs w:val="24"/>
          <w:lang w:val="en-GB"/>
        </w:rPr>
      </w:pPr>
      <w:r w:rsidRPr="00731D28">
        <w:rPr>
          <w:rFonts w:ascii="Times New Roman" w:hAnsi="Times New Roman"/>
          <w:sz w:val="24"/>
          <w:szCs w:val="24"/>
          <w:lang w:val="en-GB"/>
        </w:rPr>
        <w:t>Societ</w:t>
      </w:r>
      <w:bookmarkStart w:id="10" w:name="_bookmark0"/>
      <w:bookmarkEnd w:id="10"/>
      <w:r w:rsidRPr="00731D28">
        <w:rPr>
          <w:rFonts w:ascii="Times New Roman" w:hAnsi="Times New Roman"/>
          <w:sz w:val="24"/>
          <w:szCs w:val="24"/>
          <w:lang w:val="en-GB"/>
        </w:rPr>
        <w:t>atea</w:t>
      </w:r>
      <w:r w:rsidRPr="00731D28">
        <w:rPr>
          <w:rFonts w:ascii="Times New Roman" w:hAnsi="Times New Roman"/>
          <w:spacing w:val="7"/>
          <w:sz w:val="24"/>
          <w:szCs w:val="24"/>
          <w:lang w:val="en-GB"/>
        </w:rPr>
        <w:t xml:space="preserve"> </w:t>
      </w:r>
      <w:r w:rsidRPr="00731D28">
        <w:rPr>
          <w:rFonts w:ascii="Times New Roman" w:hAnsi="Times New Roman"/>
          <w:b/>
          <w:bCs/>
          <w:sz w:val="24"/>
          <w:szCs w:val="24"/>
          <w:lang w:val="en-GB"/>
        </w:rPr>
        <w:t>Parcuri</w:t>
      </w:r>
      <w:r w:rsidRPr="00731D28">
        <w:rPr>
          <w:rFonts w:ascii="Times New Roman" w:hAnsi="Times New Roman"/>
          <w:b/>
          <w:bCs/>
          <w:spacing w:val="8"/>
          <w:sz w:val="24"/>
          <w:szCs w:val="24"/>
          <w:lang w:val="en-GB"/>
        </w:rPr>
        <w:t xml:space="preserve"> </w:t>
      </w:r>
      <w:r w:rsidRPr="00731D28">
        <w:rPr>
          <w:rFonts w:ascii="Times New Roman" w:hAnsi="Times New Roman"/>
          <w:b/>
          <w:bCs/>
          <w:sz w:val="24"/>
          <w:szCs w:val="24"/>
          <w:lang w:val="en-GB"/>
        </w:rPr>
        <w:t>Industriale</w:t>
      </w:r>
      <w:r w:rsidRPr="00731D28">
        <w:rPr>
          <w:rFonts w:ascii="Times New Roman" w:hAnsi="Times New Roman"/>
          <w:b/>
          <w:bCs/>
          <w:spacing w:val="8"/>
          <w:sz w:val="24"/>
          <w:szCs w:val="24"/>
          <w:lang w:val="en-GB"/>
        </w:rPr>
        <w:t xml:space="preserve"> </w:t>
      </w:r>
      <w:r w:rsidRPr="00731D28">
        <w:rPr>
          <w:rFonts w:ascii="Times New Roman" w:hAnsi="Times New Roman"/>
          <w:b/>
          <w:bCs/>
          <w:sz w:val="24"/>
          <w:szCs w:val="24"/>
          <w:lang w:val="en-GB"/>
        </w:rPr>
        <w:t>Maramureș</w:t>
      </w:r>
      <w:r w:rsidRPr="00731D28">
        <w:rPr>
          <w:rFonts w:ascii="Times New Roman" w:hAnsi="Times New Roman"/>
          <w:b/>
          <w:bCs/>
          <w:spacing w:val="8"/>
          <w:sz w:val="24"/>
          <w:szCs w:val="24"/>
          <w:lang w:val="en-GB"/>
        </w:rPr>
        <w:t xml:space="preserve"> </w:t>
      </w:r>
      <w:r w:rsidRPr="00731D28">
        <w:rPr>
          <w:rFonts w:ascii="Times New Roman" w:hAnsi="Times New Roman"/>
          <w:b/>
          <w:bCs/>
          <w:sz w:val="24"/>
          <w:szCs w:val="24"/>
          <w:lang w:val="en-GB"/>
        </w:rPr>
        <w:t>S.A.</w:t>
      </w:r>
      <w:r w:rsidRPr="00731D28">
        <w:rPr>
          <w:rFonts w:ascii="Times New Roman" w:hAnsi="Times New Roman"/>
          <w:b/>
          <w:bCs/>
          <w:spacing w:val="8"/>
          <w:sz w:val="24"/>
          <w:szCs w:val="24"/>
          <w:lang w:val="en-GB"/>
        </w:rPr>
        <w:t xml:space="preserve"> </w:t>
      </w:r>
      <w:r w:rsidRPr="00731D28">
        <w:rPr>
          <w:rFonts w:ascii="Times New Roman" w:hAnsi="Times New Roman"/>
          <w:sz w:val="24"/>
          <w:szCs w:val="24"/>
          <w:lang w:val="en-GB"/>
        </w:rPr>
        <w:t>a</w:t>
      </w:r>
      <w:r w:rsidRPr="00731D28">
        <w:rPr>
          <w:rFonts w:ascii="Times New Roman" w:hAnsi="Times New Roman"/>
          <w:spacing w:val="8"/>
          <w:sz w:val="24"/>
          <w:szCs w:val="24"/>
          <w:lang w:val="en-GB"/>
        </w:rPr>
        <w:t xml:space="preserve"> </w:t>
      </w:r>
      <w:r w:rsidRPr="00731D28">
        <w:rPr>
          <w:rFonts w:ascii="Times New Roman" w:hAnsi="Times New Roman"/>
          <w:sz w:val="24"/>
          <w:szCs w:val="24"/>
          <w:lang w:val="en-GB"/>
        </w:rPr>
        <w:t>fost</w:t>
      </w:r>
      <w:r w:rsidRPr="00731D28">
        <w:rPr>
          <w:rFonts w:ascii="Times New Roman" w:hAnsi="Times New Roman"/>
          <w:spacing w:val="8"/>
          <w:sz w:val="24"/>
          <w:szCs w:val="24"/>
          <w:lang w:val="en-GB"/>
        </w:rPr>
        <w:t xml:space="preserve"> </w:t>
      </w:r>
      <w:r w:rsidRPr="00731D28">
        <w:rPr>
          <w:rFonts w:ascii="Times New Roman" w:hAnsi="Times New Roman"/>
          <w:sz w:val="24"/>
          <w:szCs w:val="24"/>
          <w:lang w:val="en-GB"/>
        </w:rPr>
        <w:t>înﬁințată</w:t>
      </w:r>
      <w:r w:rsidRPr="00731D28">
        <w:rPr>
          <w:rFonts w:ascii="Times New Roman" w:hAnsi="Times New Roman"/>
          <w:spacing w:val="8"/>
          <w:sz w:val="24"/>
          <w:szCs w:val="24"/>
          <w:lang w:val="en-GB"/>
        </w:rPr>
        <w:t xml:space="preserve"> </w:t>
      </w:r>
      <w:r w:rsidRPr="00731D28">
        <w:rPr>
          <w:rFonts w:ascii="Times New Roman" w:hAnsi="Times New Roman"/>
          <w:sz w:val="24"/>
          <w:szCs w:val="24"/>
          <w:lang w:val="en-GB"/>
        </w:rPr>
        <w:t>în</w:t>
      </w:r>
      <w:r w:rsidRPr="00731D28">
        <w:rPr>
          <w:rFonts w:ascii="Times New Roman" w:hAnsi="Times New Roman"/>
          <w:spacing w:val="8"/>
          <w:sz w:val="24"/>
          <w:szCs w:val="24"/>
          <w:lang w:val="en-GB"/>
        </w:rPr>
        <w:t xml:space="preserve"> </w:t>
      </w:r>
      <w:r w:rsidRPr="00731D28">
        <w:rPr>
          <w:rFonts w:ascii="Times New Roman" w:hAnsi="Times New Roman"/>
          <w:sz w:val="24"/>
          <w:szCs w:val="24"/>
          <w:lang w:val="en-GB"/>
        </w:rPr>
        <w:t>anul</w:t>
      </w:r>
      <w:r w:rsidRPr="00731D28">
        <w:rPr>
          <w:rFonts w:ascii="Times New Roman" w:hAnsi="Times New Roman"/>
          <w:spacing w:val="8"/>
          <w:sz w:val="24"/>
          <w:szCs w:val="24"/>
          <w:lang w:val="en-GB"/>
        </w:rPr>
        <w:t xml:space="preserve"> </w:t>
      </w:r>
      <w:r w:rsidRPr="00731D28">
        <w:rPr>
          <w:rFonts w:ascii="Times New Roman" w:hAnsi="Times New Roman"/>
          <w:sz w:val="24"/>
          <w:szCs w:val="24"/>
          <w:lang w:val="en-GB"/>
        </w:rPr>
        <w:t>2021și</w:t>
      </w:r>
      <w:r w:rsidRPr="00731D28">
        <w:rPr>
          <w:rFonts w:ascii="Times New Roman" w:hAnsi="Times New Roman"/>
          <w:spacing w:val="8"/>
          <w:sz w:val="24"/>
          <w:szCs w:val="24"/>
          <w:lang w:val="en-GB"/>
        </w:rPr>
        <w:t xml:space="preserve"> </w:t>
      </w:r>
      <w:r w:rsidRPr="00731D28">
        <w:rPr>
          <w:rFonts w:ascii="Times New Roman" w:hAnsi="Times New Roman"/>
          <w:sz w:val="24"/>
          <w:szCs w:val="24"/>
          <w:lang w:val="en-GB"/>
        </w:rPr>
        <w:t>are</w:t>
      </w:r>
      <w:r w:rsidRPr="00731D28">
        <w:rPr>
          <w:rFonts w:ascii="Times New Roman" w:hAnsi="Times New Roman"/>
          <w:spacing w:val="8"/>
          <w:sz w:val="24"/>
          <w:szCs w:val="24"/>
          <w:lang w:val="en-GB"/>
        </w:rPr>
        <w:t xml:space="preserve"> </w:t>
      </w:r>
      <w:r w:rsidRPr="00731D28">
        <w:rPr>
          <w:rFonts w:ascii="Times New Roman" w:hAnsi="Times New Roman"/>
          <w:sz w:val="24"/>
          <w:szCs w:val="24"/>
          <w:lang w:val="en-GB"/>
        </w:rPr>
        <w:t>un</w:t>
      </w:r>
      <w:r w:rsidRPr="00731D28">
        <w:rPr>
          <w:rFonts w:ascii="Times New Roman" w:hAnsi="Times New Roman"/>
          <w:spacing w:val="8"/>
          <w:sz w:val="24"/>
          <w:szCs w:val="24"/>
          <w:lang w:val="en-GB"/>
        </w:rPr>
        <w:t xml:space="preserve"> </w:t>
      </w:r>
      <w:r w:rsidRPr="00731D28">
        <w:rPr>
          <w:rFonts w:ascii="Times New Roman" w:hAnsi="Times New Roman"/>
          <w:sz w:val="24"/>
          <w:szCs w:val="24"/>
          <w:lang w:val="en-GB"/>
        </w:rPr>
        <w:t>capital</w:t>
      </w:r>
      <w:r w:rsidRPr="00731D28">
        <w:rPr>
          <w:rFonts w:ascii="Times New Roman" w:hAnsi="Times New Roman"/>
          <w:spacing w:val="8"/>
          <w:sz w:val="24"/>
          <w:szCs w:val="24"/>
          <w:lang w:val="en-GB"/>
        </w:rPr>
        <w:t xml:space="preserve"> </w:t>
      </w:r>
      <w:r w:rsidRPr="00731D28">
        <w:rPr>
          <w:rFonts w:ascii="Times New Roman" w:hAnsi="Times New Roman"/>
          <w:sz w:val="24"/>
          <w:szCs w:val="24"/>
          <w:lang w:val="en-GB"/>
        </w:rPr>
        <w:t>social</w:t>
      </w:r>
      <w:r w:rsidRPr="00731D28">
        <w:rPr>
          <w:rFonts w:ascii="Times New Roman" w:hAnsi="Times New Roman"/>
          <w:spacing w:val="-2"/>
          <w:sz w:val="24"/>
          <w:szCs w:val="24"/>
          <w:lang w:val="en-GB"/>
        </w:rPr>
        <w:t xml:space="preserve"> </w:t>
      </w:r>
      <w:r w:rsidRPr="00731D28">
        <w:rPr>
          <w:rFonts w:ascii="Times New Roman" w:hAnsi="Times New Roman"/>
          <w:sz w:val="24"/>
          <w:szCs w:val="24"/>
          <w:lang w:val="en-GB"/>
        </w:rPr>
        <w:t>de 7.000.000 lei, divizat în 14.000 de acțiuni cu valoare nominală de 500 lei ﬁecare acțiune. Județul</w:t>
      </w:r>
      <w:r w:rsidRPr="00731D28">
        <w:rPr>
          <w:rFonts w:ascii="Times New Roman" w:hAnsi="Times New Roman"/>
          <w:spacing w:val="-2"/>
          <w:sz w:val="24"/>
          <w:szCs w:val="24"/>
          <w:lang w:val="en-GB"/>
        </w:rPr>
        <w:t xml:space="preserve"> </w:t>
      </w:r>
      <w:r w:rsidRPr="00731D28">
        <w:rPr>
          <w:rFonts w:ascii="Times New Roman" w:hAnsi="Times New Roman"/>
          <w:sz w:val="24"/>
          <w:szCs w:val="24"/>
          <w:lang w:val="en-GB"/>
        </w:rPr>
        <w:t>Maramureș</w:t>
      </w:r>
      <w:r w:rsidRPr="00731D28">
        <w:rPr>
          <w:rFonts w:ascii="Times New Roman" w:hAnsi="Times New Roman"/>
          <w:spacing w:val="37"/>
          <w:sz w:val="24"/>
          <w:szCs w:val="24"/>
          <w:lang w:val="en-GB"/>
        </w:rPr>
        <w:t xml:space="preserve"> </w:t>
      </w:r>
      <w:proofErr w:type="gramStart"/>
      <w:r w:rsidRPr="00731D28">
        <w:rPr>
          <w:rFonts w:ascii="Times New Roman" w:hAnsi="Times New Roman"/>
          <w:sz w:val="24"/>
          <w:szCs w:val="24"/>
          <w:lang w:val="en-GB"/>
        </w:rPr>
        <w:t>este</w:t>
      </w:r>
      <w:proofErr w:type="gramEnd"/>
      <w:r w:rsidRPr="00731D28">
        <w:rPr>
          <w:rFonts w:ascii="Times New Roman" w:hAnsi="Times New Roman"/>
          <w:spacing w:val="37"/>
          <w:sz w:val="24"/>
          <w:szCs w:val="24"/>
          <w:lang w:val="en-GB"/>
        </w:rPr>
        <w:t xml:space="preserve"> </w:t>
      </w:r>
      <w:r w:rsidRPr="00731D28">
        <w:rPr>
          <w:rFonts w:ascii="Times New Roman" w:hAnsi="Times New Roman"/>
          <w:sz w:val="24"/>
          <w:szCs w:val="24"/>
          <w:lang w:val="en-GB"/>
        </w:rPr>
        <w:t>unicul</w:t>
      </w:r>
      <w:r w:rsidRPr="00731D28">
        <w:rPr>
          <w:rFonts w:ascii="Times New Roman" w:hAnsi="Times New Roman"/>
          <w:spacing w:val="8"/>
          <w:sz w:val="24"/>
          <w:szCs w:val="24"/>
          <w:lang w:val="en-GB"/>
        </w:rPr>
        <w:t xml:space="preserve"> </w:t>
      </w:r>
      <w:r w:rsidRPr="00731D28">
        <w:rPr>
          <w:rFonts w:ascii="Times New Roman" w:hAnsi="Times New Roman"/>
          <w:sz w:val="24"/>
          <w:szCs w:val="24"/>
          <w:lang w:val="en-GB"/>
        </w:rPr>
        <w:t>acționar,</w:t>
      </w:r>
      <w:r w:rsidRPr="00731D28">
        <w:rPr>
          <w:rFonts w:ascii="Times New Roman" w:hAnsi="Times New Roman"/>
          <w:spacing w:val="37"/>
          <w:sz w:val="24"/>
          <w:szCs w:val="24"/>
          <w:lang w:val="en-GB"/>
        </w:rPr>
        <w:t xml:space="preserve"> </w:t>
      </w:r>
      <w:r w:rsidRPr="00731D28">
        <w:rPr>
          <w:rFonts w:ascii="Times New Roman" w:hAnsi="Times New Roman"/>
          <w:sz w:val="24"/>
          <w:szCs w:val="24"/>
          <w:lang w:val="en-GB"/>
        </w:rPr>
        <w:t>deținând</w:t>
      </w:r>
      <w:r w:rsidRPr="00731D28">
        <w:rPr>
          <w:rFonts w:ascii="Times New Roman" w:hAnsi="Times New Roman"/>
          <w:spacing w:val="37"/>
          <w:sz w:val="24"/>
          <w:szCs w:val="24"/>
          <w:lang w:val="en-GB"/>
        </w:rPr>
        <w:t xml:space="preserve"> </w:t>
      </w:r>
      <w:r w:rsidRPr="00731D28">
        <w:rPr>
          <w:rFonts w:ascii="Times New Roman" w:hAnsi="Times New Roman"/>
          <w:sz w:val="24"/>
          <w:szCs w:val="24"/>
          <w:lang w:val="en-GB"/>
        </w:rPr>
        <w:t>astfel</w:t>
      </w:r>
      <w:r w:rsidRPr="00731D28">
        <w:rPr>
          <w:rFonts w:ascii="Times New Roman" w:hAnsi="Times New Roman"/>
          <w:spacing w:val="37"/>
          <w:sz w:val="24"/>
          <w:szCs w:val="24"/>
          <w:lang w:val="en-GB"/>
        </w:rPr>
        <w:t xml:space="preserve"> </w:t>
      </w:r>
      <w:r w:rsidRPr="00731D28">
        <w:rPr>
          <w:rFonts w:ascii="Times New Roman" w:hAnsi="Times New Roman"/>
          <w:sz w:val="24"/>
          <w:szCs w:val="24"/>
          <w:lang w:val="en-GB"/>
        </w:rPr>
        <w:t>100%</w:t>
      </w:r>
      <w:r w:rsidRPr="00731D28">
        <w:rPr>
          <w:rFonts w:ascii="Times New Roman" w:hAnsi="Times New Roman"/>
          <w:spacing w:val="37"/>
          <w:sz w:val="24"/>
          <w:szCs w:val="24"/>
          <w:lang w:val="en-GB"/>
        </w:rPr>
        <w:t xml:space="preserve"> </w:t>
      </w:r>
      <w:r w:rsidRPr="00731D28">
        <w:rPr>
          <w:rFonts w:ascii="Times New Roman" w:hAnsi="Times New Roman"/>
          <w:sz w:val="24"/>
          <w:szCs w:val="24"/>
          <w:lang w:val="en-GB"/>
        </w:rPr>
        <w:t>din</w:t>
      </w:r>
      <w:r w:rsidRPr="00731D28">
        <w:rPr>
          <w:rFonts w:ascii="Times New Roman" w:hAnsi="Times New Roman"/>
          <w:spacing w:val="37"/>
          <w:sz w:val="24"/>
          <w:szCs w:val="24"/>
          <w:lang w:val="en-GB"/>
        </w:rPr>
        <w:t xml:space="preserve"> </w:t>
      </w:r>
      <w:r w:rsidRPr="00731D28">
        <w:rPr>
          <w:rFonts w:ascii="Times New Roman" w:hAnsi="Times New Roman"/>
          <w:sz w:val="24"/>
          <w:szCs w:val="24"/>
          <w:lang w:val="en-GB"/>
        </w:rPr>
        <w:t>capitalul</w:t>
      </w:r>
      <w:r w:rsidRPr="00731D28">
        <w:rPr>
          <w:rFonts w:ascii="Times New Roman" w:hAnsi="Times New Roman"/>
          <w:spacing w:val="37"/>
          <w:sz w:val="24"/>
          <w:szCs w:val="24"/>
          <w:lang w:val="en-GB"/>
        </w:rPr>
        <w:t xml:space="preserve"> </w:t>
      </w:r>
      <w:r w:rsidRPr="00731D28">
        <w:rPr>
          <w:rFonts w:ascii="Times New Roman" w:hAnsi="Times New Roman"/>
          <w:sz w:val="24"/>
          <w:szCs w:val="24"/>
          <w:lang w:val="en-GB"/>
        </w:rPr>
        <w:t>social. Această configurație asigură controlul strategic al autorității locale asupra direcțiilor de dezvoltare ale societății și corelarea acestora cu obiectivele de politică publică locală.</w:t>
      </w:r>
    </w:p>
    <w:p w14:paraId="01F74690" w14:textId="77777777" w:rsidR="00E914D1" w:rsidRPr="00731D28" w:rsidRDefault="00E914D1" w:rsidP="006E721D">
      <w:pPr>
        <w:ind w:firstLine="360"/>
        <w:jc w:val="both"/>
        <w:rPr>
          <w:rFonts w:ascii="Times New Roman" w:hAnsi="Times New Roman"/>
          <w:noProof/>
          <w:sz w:val="24"/>
          <w:szCs w:val="24"/>
          <w:shd w:val="clear" w:color="auto" w:fill="FFFFFF"/>
        </w:rPr>
      </w:pPr>
      <w:r w:rsidRPr="00731D28">
        <w:rPr>
          <w:rFonts w:ascii="Times New Roman" w:hAnsi="Times New Roman"/>
          <w:sz w:val="24"/>
          <w:szCs w:val="24"/>
        </w:rPr>
        <w:lastRenderedPageBreak/>
        <w:t xml:space="preserve">Societatea </w:t>
      </w:r>
      <w:r w:rsidRPr="00731D28">
        <w:rPr>
          <w:rFonts w:ascii="Times New Roman" w:hAnsi="Times New Roman"/>
          <w:b/>
          <w:bCs/>
          <w:sz w:val="24"/>
          <w:szCs w:val="24"/>
          <w:lang w:val="en-GB"/>
        </w:rPr>
        <w:t>Parcuri</w:t>
      </w:r>
      <w:r w:rsidRPr="00731D28">
        <w:rPr>
          <w:rFonts w:ascii="Times New Roman" w:hAnsi="Times New Roman"/>
          <w:b/>
          <w:bCs/>
          <w:spacing w:val="8"/>
          <w:sz w:val="24"/>
          <w:szCs w:val="24"/>
          <w:lang w:val="en-GB"/>
        </w:rPr>
        <w:t xml:space="preserve"> </w:t>
      </w:r>
      <w:r w:rsidRPr="00731D28">
        <w:rPr>
          <w:rFonts w:ascii="Times New Roman" w:hAnsi="Times New Roman"/>
          <w:b/>
          <w:bCs/>
          <w:sz w:val="24"/>
          <w:szCs w:val="24"/>
          <w:lang w:val="en-GB"/>
        </w:rPr>
        <w:t>Industriale</w:t>
      </w:r>
      <w:r w:rsidRPr="00731D28">
        <w:rPr>
          <w:rFonts w:ascii="Times New Roman" w:hAnsi="Times New Roman"/>
          <w:b/>
          <w:bCs/>
          <w:spacing w:val="8"/>
          <w:sz w:val="24"/>
          <w:szCs w:val="24"/>
          <w:lang w:val="en-GB"/>
        </w:rPr>
        <w:t xml:space="preserve"> </w:t>
      </w:r>
      <w:r w:rsidRPr="00731D28">
        <w:rPr>
          <w:rFonts w:ascii="Times New Roman" w:hAnsi="Times New Roman"/>
          <w:b/>
          <w:bCs/>
          <w:sz w:val="24"/>
          <w:szCs w:val="24"/>
          <w:lang w:val="en-GB"/>
        </w:rPr>
        <w:t>Maramureș</w:t>
      </w:r>
      <w:r w:rsidRPr="00731D28">
        <w:rPr>
          <w:rFonts w:ascii="Times New Roman" w:hAnsi="Times New Roman"/>
          <w:b/>
          <w:bCs/>
          <w:spacing w:val="8"/>
          <w:sz w:val="24"/>
          <w:szCs w:val="24"/>
          <w:lang w:val="en-GB"/>
        </w:rPr>
        <w:t xml:space="preserve"> </w:t>
      </w:r>
      <w:r w:rsidRPr="00731D28">
        <w:rPr>
          <w:rFonts w:ascii="Times New Roman" w:hAnsi="Times New Roman"/>
          <w:b/>
          <w:bCs/>
          <w:sz w:val="24"/>
          <w:szCs w:val="24"/>
          <w:lang w:val="en-GB"/>
        </w:rPr>
        <w:t>S.A.</w:t>
      </w:r>
      <w:r w:rsidRPr="00731D28">
        <w:rPr>
          <w:rFonts w:ascii="Times New Roman" w:hAnsi="Times New Roman"/>
          <w:b/>
          <w:bCs/>
          <w:spacing w:val="8"/>
          <w:sz w:val="24"/>
          <w:szCs w:val="24"/>
          <w:lang w:val="en-GB"/>
        </w:rPr>
        <w:t xml:space="preserve"> </w:t>
      </w:r>
      <w:r w:rsidRPr="00731D28">
        <w:rPr>
          <w:rFonts w:ascii="Times New Roman" w:hAnsi="Times New Roman"/>
          <w:sz w:val="24"/>
          <w:szCs w:val="24"/>
        </w:rPr>
        <w:t>S.A. își desfășoară activitatea în sectorul serviciilor reglementate, având ca obiect principal de activitate</w:t>
      </w:r>
      <w:r w:rsidRPr="00731D28">
        <w:rPr>
          <w:rFonts w:ascii="Times New Roman" w:hAnsi="Times New Roman"/>
          <w:noProof/>
          <w:sz w:val="24"/>
          <w:szCs w:val="24"/>
          <w:shd w:val="clear" w:color="auto" w:fill="FFFFFF"/>
        </w:rPr>
        <w:t xml:space="preserve"> </w:t>
      </w:r>
    </w:p>
    <w:p w14:paraId="065ABD82" w14:textId="77777777" w:rsidR="00E914D1" w:rsidRPr="00731D28" w:rsidRDefault="00E914D1" w:rsidP="006E721D">
      <w:pPr>
        <w:pStyle w:val="ListParagraph"/>
        <w:ind w:left="700"/>
        <w:jc w:val="both"/>
        <w:rPr>
          <w:rFonts w:ascii="Times New Roman" w:hAnsi="Times New Roman"/>
          <w:noProof/>
          <w:sz w:val="24"/>
          <w:szCs w:val="24"/>
          <w:shd w:val="clear" w:color="auto" w:fill="FFFFFF"/>
        </w:rPr>
      </w:pPr>
      <w:r w:rsidRPr="00731D28">
        <w:rPr>
          <w:rFonts w:ascii="Times New Roman" w:hAnsi="Times New Roman"/>
          <w:noProof/>
          <w:sz w:val="24"/>
          <w:szCs w:val="24"/>
          <w:shd w:val="clear" w:color="auto" w:fill="FFFFFF"/>
        </w:rPr>
        <w:t>6820 – Inchirierea si subinchirierea bunurilor imobiliare proprii sau inchiriate</w:t>
      </w:r>
    </w:p>
    <w:p w14:paraId="6224EABC" w14:textId="77777777" w:rsidR="00E914D1" w:rsidRPr="00731D28" w:rsidRDefault="00E914D1" w:rsidP="006E721D">
      <w:pPr>
        <w:pStyle w:val="ListParagraph"/>
        <w:ind w:left="700"/>
        <w:jc w:val="both"/>
        <w:rPr>
          <w:rFonts w:ascii="Times New Roman" w:hAnsi="Times New Roman"/>
          <w:noProof/>
          <w:sz w:val="24"/>
          <w:szCs w:val="24"/>
          <w:shd w:val="clear" w:color="auto" w:fill="FFFFFF"/>
        </w:rPr>
      </w:pPr>
      <w:r w:rsidRPr="00731D28">
        <w:rPr>
          <w:rFonts w:ascii="Times New Roman" w:hAnsi="Times New Roman"/>
          <w:noProof/>
          <w:sz w:val="24"/>
          <w:szCs w:val="24"/>
          <w:shd w:val="clear" w:color="auto" w:fill="FFFFFF"/>
        </w:rPr>
        <w:t>6832 – Administarea imobilelor pe baza de comision sau contract.</w:t>
      </w:r>
    </w:p>
    <w:p w14:paraId="7C39BC27" w14:textId="0621CB7E" w:rsidR="00463826" w:rsidRPr="00731D28" w:rsidRDefault="00E914D1" w:rsidP="006E721D">
      <w:pPr>
        <w:pStyle w:val="ListParagraph"/>
        <w:ind w:left="708" w:firstLine="708"/>
        <w:jc w:val="both"/>
        <w:rPr>
          <w:rFonts w:ascii="Times New Roman" w:hAnsi="Times New Roman"/>
          <w:sz w:val="24"/>
          <w:szCs w:val="24"/>
        </w:rPr>
      </w:pPr>
      <w:r w:rsidRPr="00731D28">
        <w:rPr>
          <w:rFonts w:ascii="Times New Roman" w:hAnsi="Times New Roman"/>
          <w:sz w:val="24"/>
          <w:szCs w:val="24"/>
        </w:rPr>
        <w:t xml:space="preserve"> Sub această titulatură se regăsesc activități precum administrarea parcurilor de specializare inteligentă ce vor fi create .</w:t>
      </w:r>
    </w:p>
    <w:p w14:paraId="4DF41888" w14:textId="60B8D1EF" w:rsidR="00463826" w:rsidRPr="00731D28" w:rsidRDefault="008646EC" w:rsidP="006E721D">
      <w:pPr>
        <w:numPr>
          <w:ilvl w:val="0"/>
          <w:numId w:val="15"/>
        </w:numPr>
        <w:spacing w:after="0"/>
        <w:jc w:val="both"/>
        <w:rPr>
          <w:rFonts w:ascii="Times New Roman" w:hAnsi="Times New Roman"/>
          <w:b/>
          <w:i/>
          <w:sz w:val="24"/>
          <w:szCs w:val="24"/>
        </w:rPr>
      </w:pPr>
      <w:r>
        <w:rPr>
          <w:rFonts w:ascii="Times New Roman" w:hAnsi="Times New Roman"/>
          <w:b/>
          <w:i/>
          <w:sz w:val="24"/>
          <w:szCs w:val="24"/>
        </w:rPr>
        <w:t>CADRU</w:t>
      </w:r>
      <w:r w:rsidR="006E721D" w:rsidRPr="00731D28">
        <w:rPr>
          <w:rFonts w:ascii="Times New Roman" w:hAnsi="Times New Roman"/>
          <w:b/>
          <w:i/>
          <w:sz w:val="24"/>
          <w:szCs w:val="24"/>
        </w:rPr>
        <w:t xml:space="preserve"> LEGAL </w:t>
      </w:r>
    </w:p>
    <w:p w14:paraId="285DF6B2" w14:textId="77777777" w:rsidR="00463826" w:rsidRPr="00731D28" w:rsidRDefault="00463826" w:rsidP="006E721D">
      <w:pPr>
        <w:spacing w:after="0"/>
        <w:ind w:firstLine="720"/>
        <w:jc w:val="both"/>
        <w:rPr>
          <w:rFonts w:ascii="Times New Roman" w:hAnsi="Times New Roman"/>
          <w:b/>
          <w:sz w:val="24"/>
          <w:szCs w:val="24"/>
        </w:rPr>
      </w:pPr>
    </w:p>
    <w:p w14:paraId="37CDC39C" w14:textId="77777777" w:rsidR="00463826" w:rsidRPr="00731D28" w:rsidRDefault="00463826" w:rsidP="006E721D">
      <w:pPr>
        <w:pStyle w:val="ListParagraph"/>
        <w:numPr>
          <w:ilvl w:val="0"/>
          <w:numId w:val="12"/>
        </w:numPr>
        <w:spacing w:after="0"/>
        <w:ind w:left="709"/>
        <w:jc w:val="both"/>
        <w:rPr>
          <w:rFonts w:ascii="Times New Roman" w:hAnsi="Times New Roman"/>
          <w:sz w:val="24"/>
          <w:szCs w:val="24"/>
        </w:rPr>
      </w:pPr>
      <w:r w:rsidRPr="00731D28">
        <w:rPr>
          <w:rFonts w:ascii="Times New Roman" w:hAnsi="Times New Roman"/>
          <w:sz w:val="24"/>
          <w:szCs w:val="24"/>
        </w:rPr>
        <w:t xml:space="preserve">Legea nr. 31/1990 </w:t>
      </w:r>
      <w:r w:rsidRPr="00731D28">
        <w:rPr>
          <w:rFonts w:ascii="Times New Roman" w:hAnsi="Times New Roman"/>
          <w:bCs/>
          <w:sz w:val="24"/>
          <w:szCs w:val="24"/>
        </w:rPr>
        <w:t>privind societățile, republicată,</w:t>
      </w:r>
      <w:r w:rsidRPr="00731D28">
        <w:rPr>
          <w:rFonts w:ascii="Times New Roman" w:hAnsi="Times New Roman"/>
          <w:sz w:val="24"/>
          <w:szCs w:val="24"/>
        </w:rPr>
        <w:t xml:space="preserve"> cu modificările și completările ulterioare;</w:t>
      </w:r>
    </w:p>
    <w:p w14:paraId="6BD6134F" w14:textId="77777777" w:rsidR="00463826" w:rsidRPr="00731D28" w:rsidRDefault="00463826" w:rsidP="006E721D">
      <w:pPr>
        <w:pStyle w:val="ListParagraph"/>
        <w:numPr>
          <w:ilvl w:val="0"/>
          <w:numId w:val="12"/>
        </w:numPr>
        <w:spacing w:after="0"/>
        <w:ind w:left="709"/>
        <w:jc w:val="both"/>
        <w:rPr>
          <w:rFonts w:ascii="Times New Roman" w:hAnsi="Times New Roman"/>
          <w:sz w:val="24"/>
          <w:szCs w:val="24"/>
        </w:rPr>
      </w:pPr>
      <w:r w:rsidRPr="00731D28">
        <w:rPr>
          <w:rFonts w:ascii="Times New Roman" w:hAnsi="Times New Roman"/>
          <w:sz w:val="24"/>
          <w:szCs w:val="24"/>
        </w:rPr>
        <w:t>Ordonanţa de Urgentă nr. 109/2011 - privind guvernanţa corporativă a întreprinderilor publice, cu modificările și completările ulterioare;</w:t>
      </w:r>
    </w:p>
    <w:p w14:paraId="0EAF9D29" w14:textId="77777777" w:rsidR="00463826" w:rsidRPr="00731D28" w:rsidRDefault="00463826" w:rsidP="006E721D">
      <w:pPr>
        <w:pStyle w:val="ListParagraph"/>
        <w:numPr>
          <w:ilvl w:val="0"/>
          <w:numId w:val="12"/>
        </w:numPr>
        <w:spacing w:after="0"/>
        <w:ind w:left="709"/>
        <w:jc w:val="both"/>
        <w:rPr>
          <w:rFonts w:ascii="Times New Roman" w:hAnsi="Times New Roman"/>
          <w:sz w:val="24"/>
          <w:szCs w:val="24"/>
        </w:rPr>
      </w:pPr>
      <w:r w:rsidRPr="00731D28">
        <w:rPr>
          <w:rFonts w:ascii="Times New Roman" w:hAnsi="Times New Roman"/>
          <w:sz w:val="24"/>
          <w:szCs w:val="24"/>
        </w:rPr>
        <w:t xml:space="preserve">Hotărârea Guvernului nr. 639/2023 pentru aprobarea Normelor metodologice de aplicare a unor prevederi din </w:t>
      </w:r>
      <w:r w:rsidRPr="00731D28">
        <w:rPr>
          <w:rFonts w:ascii="Times New Roman" w:hAnsi="Times New Roman"/>
          <w:vanish/>
          <w:sz w:val="24"/>
          <w:szCs w:val="24"/>
        </w:rPr>
        <w:t>&lt;LLNK 12011   109180 301   0 46&gt;</w:t>
      </w:r>
      <w:r w:rsidRPr="00731D28">
        <w:rPr>
          <w:rFonts w:ascii="Times New Roman" w:hAnsi="Times New Roman"/>
          <w:sz w:val="24"/>
          <w:szCs w:val="24"/>
        </w:rPr>
        <w:t>Ordonanţa de urgenţă a Guvernului nr. 109/2011 privind guvernanţa corporativă a întreprinderilor publice;</w:t>
      </w:r>
    </w:p>
    <w:p w14:paraId="022CF142" w14:textId="77777777" w:rsidR="00463826" w:rsidRPr="00731D28" w:rsidRDefault="00463826" w:rsidP="006E721D">
      <w:pPr>
        <w:pStyle w:val="ListParagraph"/>
        <w:numPr>
          <w:ilvl w:val="0"/>
          <w:numId w:val="12"/>
        </w:numPr>
        <w:spacing w:after="0"/>
        <w:ind w:left="709"/>
        <w:jc w:val="both"/>
        <w:rPr>
          <w:rFonts w:ascii="Times New Roman" w:hAnsi="Times New Roman"/>
          <w:sz w:val="24"/>
          <w:szCs w:val="24"/>
        </w:rPr>
      </w:pPr>
      <w:r w:rsidRPr="00731D28">
        <w:rPr>
          <w:rFonts w:ascii="Times New Roman" w:hAnsi="Times New Roman"/>
          <w:sz w:val="24"/>
          <w:szCs w:val="24"/>
        </w:rPr>
        <w:t>Legea 187/2023 p</w:t>
      </w:r>
      <w:r w:rsidRPr="00731D28">
        <w:rPr>
          <w:rFonts w:ascii="Times New Roman" w:hAnsi="Times New Roman"/>
          <w:bCs/>
          <w:sz w:val="24"/>
          <w:szCs w:val="24"/>
          <w:shd w:val="clear" w:color="auto" w:fill="FFFFFF"/>
        </w:rPr>
        <w:t>entru modificarea şi completarea Ordonanţei de urgenţă a Guvernului nr. 109/2011 privind guvernanţa corporativă a întreprinderilor publice</w:t>
      </w:r>
    </w:p>
    <w:p w14:paraId="11302FC5" w14:textId="77777777" w:rsidR="00463826" w:rsidRPr="00731D28" w:rsidRDefault="00463826" w:rsidP="006E721D">
      <w:pPr>
        <w:pStyle w:val="ListParagraph"/>
        <w:numPr>
          <w:ilvl w:val="0"/>
          <w:numId w:val="12"/>
        </w:numPr>
        <w:spacing w:after="0"/>
        <w:ind w:left="709"/>
        <w:jc w:val="both"/>
        <w:rPr>
          <w:rFonts w:ascii="Times New Roman" w:hAnsi="Times New Roman"/>
          <w:sz w:val="24"/>
          <w:szCs w:val="24"/>
        </w:rPr>
      </w:pPr>
      <w:r w:rsidRPr="00731D28">
        <w:rPr>
          <w:rFonts w:ascii="Times New Roman" w:hAnsi="Times New Roman"/>
          <w:bCs/>
          <w:sz w:val="24"/>
          <w:szCs w:val="24"/>
          <w:shd w:val="clear" w:color="auto" w:fill="FFFFFF"/>
        </w:rPr>
        <w:t>Ordonanță de urgență nr.22/2025 pentru modificarea şi completarea Ordonanţei de urgenţă a Guvernului nr. 109/2011 privind guvernanţa corporativă a întreprinderilor publice, a Legii nr. 187/2023 pentru modificarea şi completarea Ordonanţei de urgenţă a Guvernului nr. 109/2011 privind guvernanţa corporativă a întreprinderilor publice, precum şi pentru abrogarea unor dispoziţii din acte normative</w:t>
      </w:r>
    </w:p>
    <w:p w14:paraId="00A5544A" w14:textId="77777777" w:rsidR="00463826" w:rsidRPr="00731D28" w:rsidRDefault="00463826" w:rsidP="006E721D">
      <w:pPr>
        <w:pStyle w:val="ListParagraph"/>
        <w:numPr>
          <w:ilvl w:val="0"/>
          <w:numId w:val="12"/>
        </w:numPr>
        <w:spacing w:after="0"/>
        <w:ind w:left="709"/>
        <w:jc w:val="both"/>
        <w:rPr>
          <w:rFonts w:ascii="Times New Roman" w:hAnsi="Times New Roman"/>
          <w:sz w:val="24"/>
          <w:szCs w:val="24"/>
        </w:rPr>
      </w:pPr>
      <w:r w:rsidRPr="00731D28">
        <w:rPr>
          <w:rFonts w:ascii="Times New Roman" w:hAnsi="Times New Roman"/>
          <w:sz w:val="24"/>
          <w:szCs w:val="24"/>
        </w:rPr>
        <w:t>Ordonanţă nr. 26 din 21 august 2013 privind întărirea disciplinei financiare la nivelul unor operatori economici la care statul sau unităţile administrativ-teritoriale sunt acţionari unici ori majoritari sau deţin direct ori indirect o participaţie majoritară;</w:t>
      </w:r>
    </w:p>
    <w:p w14:paraId="619F5C71" w14:textId="77777777" w:rsidR="00463826" w:rsidRPr="00731D28" w:rsidRDefault="00463826" w:rsidP="006E721D">
      <w:pPr>
        <w:pStyle w:val="ListParagraph"/>
        <w:numPr>
          <w:ilvl w:val="0"/>
          <w:numId w:val="12"/>
        </w:numPr>
        <w:spacing w:after="0"/>
        <w:ind w:left="709"/>
        <w:jc w:val="both"/>
        <w:rPr>
          <w:rFonts w:ascii="Times New Roman" w:hAnsi="Times New Roman"/>
          <w:sz w:val="24"/>
          <w:szCs w:val="24"/>
        </w:rPr>
      </w:pPr>
      <w:r w:rsidRPr="00731D28">
        <w:rPr>
          <w:rFonts w:ascii="Times New Roman" w:hAnsi="Times New Roman"/>
          <w:sz w:val="24"/>
          <w:szCs w:val="24"/>
        </w:rPr>
        <w:t>Legea 186/2013 privind constituirea și funcționarea parcurilor industriale;</w:t>
      </w:r>
    </w:p>
    <w:p w14:paraId="39AA58C8" w14:textId="77777777" w:rsidR="00463826" w:rsidRPr="00731D28" w:rsidRDefault="00463826" w:rsidP="006E721D">
      <w:pPr>
        <w:pStyle w:val="ListParagraph"/>
        <w:numPr>
          <w:ilvl w:val="0"/>
          <w:numId w:val="12"/>
        </w:numPr>
        <w:spacing w:after="0"/>
        <w:ind w:left="709"/>
        <w:jc w:val="both"/>
        <w:rPr>
          <w:rFonts w:ascii="Times New Roman" w:hAnsi="Times New Roman"/>
          <w:sz w:val="24"/>
          <w:szCs w:val="24"/>
        </w:rPr>
      </w:pPr>
      <w:r w:rsidRPr="00731D28">
        <w:rPr>
          <w:rFonts w:ascii="Times New Roman" w:hAnsi="Times New Roman"/>
          <w:sz w:val="24"/>
          <w:szCs w:val="24"/>
        </w:rPr>
        <w:t>Ordonanța de Urgență nr.112/2022 privind instituirea unor măsuri pentru stimularea investițiilor cu finanțare din fonduri externe nerambursabile în domeniul eficienței energetice, resurselor regenerabile de energie pentru întreprinderi mari și întreprinderi mijlocii, energiei verzi din surse regenerabile destinate autorităților publice locale, precum și unele măsuri din domeniul specializării înteligente.</w:t>
      </w:r>
    </w:p>
    <w:p w14:paraId="571CCE04" w14:textId="77777777" w:rsidR="00463826" w:rsidRPr="00731D28" w:rsidRDefault="00463826" w:rsidP="006E721D">
      <w:pPr>
        <w:pStyle w:val="ListParagraph"/>
        <w:spacing w:after="0"/>
        <w:ind w:left="709"/>
        <w:jc w:val="both"/>
        <w:rPr>
          <w:rFonts w:ascii="Times New Roman" w:hAnsi="Times New Roman"/>
          <w:sz w:val="24"/>
          <w:szCs w:val="24"/>
        </w:rPr>
      </w:pPr>
    </w:p>
    <w:p w14:paraId="071855BC" w14:textId="38B427E6" w:rsidR="00463826" w:rsidRDefault="006E721D" w:rsidP="006E721D">
      <w:pPr>
        <w:pStyle w:val="ListParagraph"/>
        <w:numPr>
          <w:ilvl w:val="0"/>
          <w:numId w:val="15"/>
        </w:numPr>
        <w:spacing w:after="0"/>
        <w:jc w:val="both"/>
        <w:rPr>
          <w:rFonts w:ascii="Times New Roman" w:hAnsi="Times New Roman"/>
          <w:b/>
          <w:i/>
          <w:sz w:val="24"/>
          <w:szCs w:val="24"/>
        </w:rPr>
      </w:pPr>
      <w:r w:rsidRPr="00731D28">
        <w:rPr>
          <w:rFonts w:ascii="Times New Roman" w:hAnsi="Times New Roman"/>
          <w:b/>
          <w:i/>
          <w:sz w:val="24"/>
          <w:szCs w:val="24"/>
        </w:rPr>
        <w:t>PREZENTARE GENERALĂ</w:t>
      </w:r>
    </w:p>
    <w:p w14:paraId="34E07D11" w14:textId="77777777" w:rsidR="006E721D" w:rsidRPr="00731D28" w:rsidRDefault="006E721D" w:rsidP="006E721D">
      <w:pPr>
        <w:pStyle w:val="ListParagraph"/>
        <w:spacing w:after="0"/>
        <w:ind w:left="502"/>
        <w:jc w:val="both"/>
        <w:rPr>
          <w:rFonts w:ascii="Times New Roman" w:hAnsi="Times New Roman"/>
          <w:b/>
          <w:i/>
          <w:sz w:val="24"/>
          <w:szCs w:val="24"/>
        </w:rPr>
      </w:pPr>
    </w:p>
    <w:p w14:paraId="1B89D324" w14:textId="77777777" w:rsidR="00E914D1" w:rsidRPr="00731D28" w:rsidRDefault="00E914D1" w:rsidP="006E721D">
      <w:pPr>
        <w:ind w:left="142" w:firstLine="360"/>
        <w:jc w:val="both"/>
        <w:rPr>
          <w:rFonts w:ascii="Times New Roman" w:hAnsi="Times New Roman"/>
          <w:noProof/>
          <w:sz w:val="24"/>
          <w:szCs w:val="24"/>
          <w:shd w:val="clear" w:color="auto" w:fill="FFFFFF"/>
        </w:rPr>
      </w:pPr>
      <w:r w:rsidRPr="00731D28">
        <w:rPr>
          <w:rFonts w:ascii="Times New Roman" w:hAnsi="Times New Roman"/>
          <w:noProof/>
          <w:sz w:val="24"/>
          <w:szCs w:val="24"/>
          <w:shd w:val="clear" w:color="auto" w:fill="FFFFFF"/>
        </w:rPr>
        <w:t>Societatea Parcuri Industriale Maramureș, este o persoana juridică română, având forma juridică de societate comercială pe acțiuni și este înregistrată la Registrul Comerțului de pe langa Tribunalul Maramureș cu numarul de ordine J24/790/05.05.2021 și cod unic de înregistrare 44227545. Societatea are ca acționar unic UAT Județul Maramure, având la finele anului 2024 un capital social subscris și vărsat de 7.000.000 RON.</w:t>
      </w:r>
    </w:p>
    <w:p w14:paraId="1175C939" w14:textId="77777777" w:rsidR="00E914D1" w:rsidRPr="00731D28" w:rsidRDefault="00E914D1" w:rsidP="006E721D">
      <w:pPr>
        <w:ind w:left="142" w:firstLine="360"/>
        <w:jc w:val="both"/>
        <w:rPr>
          <w:rFonts w:ascii="Times New Roman" w:hAnsi="Times New Roman"/>
          <w:noProof/>
          <w:sz w:val="24"/>
          <w:szCs w:val="24"/>
          <w:shd w:val="clear" w:color="auto" w:fill="FFFFFF"/>
        </w:rPr>
      </w:pPr>
      <w:r w:rsidRPr="00731D28">
        <w:rPr>
          <w:rFonts w:ascii="Times New Roman" w:hAnsi="Times New Roman"/>
          <w:noProof/>
          <w:sz w:val="24"/>
          <w:szCs w:val="24"/>
        </w:rPr>
        <w:t xml:space="preserve">Scopul înființării S.C. Parcuri Industriale Maramureș S.A., a fost acela de a stimula dezvoltarea economică a Județului Maramureș prin realizarea unei infrastructuri de afaceri, dezvoltarea de noi investiții, în vederea atragerii unor operatori economici cu capital </w:t>
      </w:r>
      <w:r w:rsidRPr="00731D28">
        <w:rPr>
          <w:rFonts w:ascii="Times New Roman" w:hAnsi="Times New Roman"/>
          <w:noProof/>
          <w:sz w:val="24"/>
          <w:szCs w:val="24"/>
        </w:rPr>
        <w:lastRenderedPageBreak/>
        <w:t>autohton și/sau străin care să realizeze bunuri sau servicii ce înglobează valoare adăugată</w:t>
      </w:r>
      <w:r w:rsidRPr="00731D28">
        <w:rPr>
          <w:rFonts w:ascii="Times New Roman" w:hAnsi="Times New Roman"/>
          <w:sz w:val="24"/>
          <w:szCs w:val="24"/>
        </w:rPr>
        <w:t>. Societatea Parcuri Industriale Maramureș a fost înființată în anul 2021, pentru a fi partenerul Consiliului Județean în implementarea proiectelor de înființare și dezvoltare a parcurilor de specializare inteligentă în Județul Maramureș, în localitățile Baia Sprie, Farcașa, Șomcuta Mare, Giulești, Bogdan Vodă si Mireșu Mare.</w:t>
      </w:r>
    </w:p>
    <w:p w14:paraId="4B9DBE73" w14:textId="77777777" w:rsidR="00463826" w:rsidRPr="00731D28" w:rsidRDefault="00463826" w:rsidP="006E721D">
      <w:pPr>
        <w:pStyle w:val="ListParagraph"/>
        <w:spacing w:after="0"/>
        <w:ind w:left="709"/>
        <w:jc w:val="both"/>
        <w:rPr>
          <w:rFonts w:ascii="Times New Roman" w:hAnsi="Times New Roman"/>
          <w:sz w:val="24"/>
          <w:szCs w:val="24"/>
        </w:rPr>
      </w:pPr>
    </w:p>
    <w:p w14:paraId="7DA0219B" w14:textId="3BB900CC" w:rsidR="00463826" w:rsidRPr="006E721D" w:rsidRDefault="006E721D" w:rsidP="006E721D">
      <w:pPr>
        <w:numPr>
          <w:ilvl w:val="0"/>
          <w:numId w:val="15"/>
        </w:numPr>
        <w:spacing w:after="0"/>
        <w:jc w:val="both"/>
        <w:rPr>
          <w:rFonts w:ascii="Times New Roman" w:hAnsi="Times New Roman"/>
          <w:b/>
          <w:sz w:val="24"/>
          <w:szCs w:val="24"/>
        </w:rPr>
      </w:pPr>
      <w:r w:rsidRPr="00731D28">
        <w:rPr>
          <w:rFonts w:ascii="Times New Roman" w:hAnsi="Times New Roman"/>
          <w:b/>
          <w:i/>
          <w:sz w:val="24"/>
          <w:szCs w:val="24"/>
        </w:rPr>
        <w:t>CADRUL STRATEGIC</w:t>
      </w:r>
    </w:p>
    <w:p w14:paraId="1EC13530" w14:textId="77777777" w:rsidR="006E721D" w:rsidRPr="00731D28" w:rsidRDefault="006E721D" w:rsidP="006E721D">
      <w:pPr>
        <w:spacing w:after="0"/>
        <w:ind w:left="502"/>
        <w:jc w:val="both"/>
        <w:rPr>
          <w:rFonts w:ascii="Times New Roman" w:hAnsi="Times New Roman"/>
          <w:b/>
          <w:sz w:val="24"/>
          <w:szCs w:val="24"/>
        </w:rPr>
      </w:pPr>
    </w:p>
    <w:p w14:paraId="033643BA" w14:textId="77777777" w:rsidR="00463826" w:rsidRPr="00731D28" w:rsidRDefault="00463826" w:rsidP="006E721D">
      <w:pPr>
        <w:pStyle w:val="WW-BodyTextIndent2"/>
        <w:spacing w:before="40" w:after="40" w:line="276" w:lineRule="auto"/>
        <w:ind w:left="426" w:firstLine="282"/>
        <w:rPr>
          <w:rFonts w:ascii="Times New Roman" w:hAnsi="Times New Roman" w:cs="Times New Roman"/>
          <w:sz w:val="24"/>
        </w:rPr>
      </w:pPr>
      <w:r w:rsidRPr="00731D28">
        <w:rPr>
          <w:rFonts w:ascii="Times New Roman" w:hAnsi="Times New Roman" w:cs="Times New Roman"/>
          <w:sz w:val="24"/>
        </w:rPr>
        <w:t>Parcul Industrial reprezintă o zonă delimitată în care se desfășoară activități economice, de cercetare științifică, de producție industrială, de servicii, de valorificare a cercetării științifice și/sau de dezvoltare tehnologică, într-un regim de facilități specifice, în vederea valorificării potențialului uman și material al zonei.</w:t>
      </w:r>
    </w:p>
    <w:p w14:paraId="53D0F955" w14:textId="77777777" w:rsidR="00463826" w:rsidRPr="00731D28" w:rsidRDefault="00463826" w:rsidP="006E721D">
      <w:pPr>
        <w:pStyle w:val="WW-BodyTextIndent2"/>
        <w:spacing w:before="40" w:after="40" w:line="276" w:lineRule="auto"/>
        <w:ind w:left="426" w:firstLine="282"/>
        <w:rPr>
          <w:rFonts w:ascii="Times New Roman" w:hAnsi="Times New Roman" w:cs="Times New Roman"/>
          <w:sz w:val="24"/>
        </w:rPr>
      </w:pPr>
      <w:r w:rsidRPr="00731D28">
        <w:rPr>
          <w:rFonts w:ascii="Times New Roman" w:hAnsi="Times New Roman" w:cs="Times New Roman"/>
          <w:sz w:val="24"/>
        </w:rPr>
        <w:t>Viziunea strategică a întreprinderii publice este impactată de strategiile naționale în domeniu care se aplică cu prioritate, precum și de strategiile locale, care sunt cuprinse în:</w:t>
      </w:r>
    </w:p>
    <w:p w14:paraId="12FA05A7" w14:textId="77777777" w:rsidR="00463826" w:rsidRPr="00731D28" w:rsidRDefault="00463826" w:rsidP="006E721D">
      <w:pPr>
        <w:pStyle w:val="WW-BodyTextIndent2"/>
        <w:numPr>
          <w:ilvl w:val="0"/>
          <w:numId w:val="13"/>
        </w:numPr>
        <w:spacing w:before="40" w:after="40" w:line="276" w:lineRule="auto"/>
        <w:rPr>
          <w:rFonts w:ascii="Times New Roman" w:hAnsi="Times New Roman" w:cs="Times New Roman"/>
          <w:sz w:val="24"/>
        </w:rPr>
      </w:pPr>
      <w:r w:rsidRPr="00731D28">
        <w:rPr>
          <w:rFonts w:ascii="Times New Roman" w:hAnsi="Times New Roman" w:cs="Times New Roman"/>
          <w:sz w:val="24"/>
        </w:rPr>
        <w:t>Strategia Națională de Dezvoltare Durabilă 2021 – 2027;</w:t>
      </w:r>
    </w:p>
    <w:p w14:paraId="1CB7A4FF" w14:textId="77777777" w:rsidR="00463826" w:rsidRPr="00731D28" w:rsidRDefault="00463826" w:rsidP="006E721D">
      <w:pPr>
        <w:pStyle w:val="WW-BodyTextIndent2"/>
        <w:numPr>
          <w:ilvl w:val="0"/>
          <w:numId w:val="13"/>
        </w:numPr>
        <w:spacing w:before="40" w:after="40" w:line="276" w:lineRule="auto"/>
        <w:rPr>
          <w:rFonts w:ascii="Times New Roman" w:hAnsi="Times New Roman" w:cs="Times New Roman"/>
          <w:sz w:val="24"/>
        </w:rPr>
      </w:pPr>
      <w:r w:rsidRPr="00731D28">
        <w:rPr>
          <w:rFonts w:ascii="Times New Roman" w:hAnsi="Times New Roman" w:cs="Times New Roman"/>
          <w:sz w:val="24"/>
        </w:rPr>
        <w:t>Politica de coeziune a UE 2021 – 2027, program adoptat de Uniunea Europeană;</w:t>
      </w:r>
    </w:p>
    <w:p w14:paraId="4C418F7F" w14:textId="77777777" w:rsidR="00463826" w:rsidRPr="00731D28" w:rsidRDefault="00463826" w:rsidP="006E721D">
      <w:pPr>
        <w:pStyle w:val="WW-BodyTextIndent2"/>
        <w:numPr>
          <w:ilvl w:val="0"/>
          <w:numId w:val="13"/>
        </w:numPr>
        <w:spacing w:before="40" w:after="40" w:line="276" w:lineRule="auto"/>
        <w:rPr>
          <w:rFonts w:ascii="Times New Roman" w:hAnsi="Times New Roman" w:cs="Times New Roman"/>
          <w:sz w:val="24"/>
        </w:rPr>
      </w:pPr>
      <w:r w:rsidRPr="00731D28">
        <w:rPr>
          <w:rFonts w:ascii="Times New Roman" w:hAnsi="Times New Roman" w:cs="Times New Roman"/>
          <w:sz w:val="24"/>
        </w:rPr>
        <w:t>Plan de Dezvoltare Regională Nord-Vest 2021 – 2027;</w:t>
      </w:r>
    </w:p>
    <w:p w14:paraId="0A2AD235" w14:textId="77777777" w:rsidR="00463826" w:rsidRPr="00731D28" w:rsidRDefault="00463826" w:rsidP="006E721D">
      <w:pPr>
        <w:pStyle w:val="WW-BodyTextIndent2"/>
        <w:spacing w:before="40" w:after="40" w:line="276" w:lineRule="auto"/>
        <w:rPr>
          <w:rFonts w:ascii="Times New Roman" w:hAnsi="Times New Roman" w:cs="Times New Roman"/>
          <w:sz w:val="24"/>
        </w:rPr>
      </w:pPr>
      <w:r w:rsidRPr="00731D28">
        <w:rPr>
          <w:rFonts w:ascii="Times New Roman" w:hAnsi="Times New Roman" w:cs="Times New Roman"/>
          <w:sz w:val="24"/>
        </w:rPr>
        <w:t>În Strategia națională de dezvoltare, pe termen lung, Guvernul României susține dezvoltarea locală și prin dezvoltarea parcurilor industriale care au rol benefic în creșterea potențialului economic local.</w:t>
      </w:r>
    </w:p>
    <w:p w14:paraId="27CEF147" w14:textId="77777777" w:rsidR="00463826" w:rsidRPr="00731D28" w:rsidRDefault="00463826" w:rsidP="006E721D">
      <w:pPr>
        <w:pStyle w:val="WW-BodyTextIndent2"/>
        <w:spacing w:before="40" w:after="40" w:line="276" w:lineRule="auto"/>
        <w:rPr>
          <w:rFonts w:ascii="Times New Roman" w:hAnsi="Times New Roman" w:cs="Times New Roman"/>
          <w:sz w:val="24"/>
        </w:rPr>
      </w:pPr>
      <w:r w:rsidRPr="00731D28">
        <w:rPr>
          <w:rFonts w:ascii="Times New Roman" w:hAnsi="Times New Roman" w:cs="Times New Roman"/>
          <w:sz w:val="24"/>
        </w:rPr>
        <w:t xml:space="preserve">Cu respectarea legislației în vigoare, </w:t>
      </w:r>
      <w:r w:rsidRPr="00731D28">
        <w:rPr>
          <w:rFonts w:ascii="Times New Roman" w:hAnsi="Times New Roman" w:cs="Times New Roman"/>
          <w:b/>
          <w:i/>
          <w:sz w:val="24"/>
        </w:rPr>
        <w:t>dezvoltarea Parcurilor Industriale și/sau Parcuri de Specializare Inteligentă</w:t>
      </w:r>
      <w:r w:rsidRPr="00731D28">
        <w:rPr>
          <w:rFonts w:ascii="Times New Roman" w:hAnsi="Times New Roman" w:cs="Times New Roman"/>
          <w:sz w:val="24"/>
        </w:rPr>
        <w:t xml:space="preserve"> reprezintă o responsabilitate a autorităților locale. În acest context, strategia și stabilirea unor obiective ce vizează economia județului Maramureș, reprezintă un deziderat al Consiliului Județean Maramureș. Se urmărește creșterea competitivității economice județene și locale, dezvoltarea mediului de afaceri prin promovarea antreprenoriatului, inițierea unor proiecte de dezvoltare regională, prin încheierea de parteneriate care sunt în strânsă legătură cu strategia durabilă de stimulare a investițiilor care conduc la dezvoltarea S.C. “Parcuri Industriale Maramureș” S.A. și atragerea forței de muncă. Prin realizarea acestor obiective se ajunge la dezvoltarea economică a județului Maramureș și implicit la creșterea calității vieții în comunitățile din județul Maramureș.</w:t>
      </w:r>
    </w:p>
    <w:p w14:paraId="490B0935" w14:textId="77777777" w:rsidR="00463826" w:rsidRPr="00731D28" w:rsidRDefault="00463826" w:rsidP="006E721D">
      <w:pPr>
        <w:pStyle w:val="WW-BodyTextIndent2"/>
        <w:spacing w:before="40" w:after="40" w:line="276" w:lineRule="auto"/>
        <w:rPr>
          <w:rFonts w:ascii="Times New Roman" w:hAnsi="Times New Roman" w:cs="Times New Roman"/>
          <w:sz w:val="24"/>
        </w:rPr>
      </w:pPr>
      <w:r w:rsidRPr="00731D28">
        <w:rPr>
          <w:rFonts w:ascii="Times New Roman" w:hAnsi="Times New Roman" w:cs="Times New Roman"/>
          <w:sz w:val="24"/>
        </w:rPr>
        <w:t>Consiliul Județean Maramureș, în calitate de autoritate publică tutelară, prin măsurile de marketing teritorial promovate, urmărește atragerea de investitori în vederea atingerii capacității maxime de găzduire a rezidenților în cadrul parcurilor industriale.</w:t>
      </w:r>
    </w:p>
    <w:p w14:paraId="476D1CFB" w14:textId="77777777" w:rsidR="00463826" w:rsidRPr="00731D28" w:rsidRDefault="00463826" w:rsidP="006E721D">
      <w:pPr>
        <w:pStyle w:val="WW-BodyTextIndent2"/>
        <w:spacing w:before="40" w:after="40" w:line="276" w:lineRule="auto"/>
        <w:rPr>
          <w:rFonts w:ascii="Times New Roman" w:hAnsi="Times New Roman" w:cs="Times New Roman"/>
          <w:sz w:val="24"/>
        </w:rPr>
      </w:pPr>
      <w:r w:rsidRPr="00731D28">
        <w:rPr>
          <w:rFonts w:ascii="Times New Roman" w:hAnsi="Times New Roman" w:cs="Times New Roman"/>
          <w:sz w:val="24"/>
        </w:rPr>
        <w:t>Autoritatea administrativă județeană se așteaptă să fie încurajate investițiile în exploatarea comercială a ideilor noi, a cercetării și inovării, crearea de noi întreprinderi orientate către noile tehnologii, către cunoaștere, către servicii de consiliere în domeniul comercial, transfer comercial etc.</w:t>
      </w:r>
    </w:p>
    <w:p w14:paraId="3FFDA426" w14:textId="77777777" w:rsidR="00463826" w:rsidRPr="00731D28" w:rsidRDefault="00463826" w:rsidP="006E721D">
      <w:pPr>
        <w:spacing w:after="0"/>
        <w:ind w:firstLine="720"/>
        <w:jc w:val="both"/>
        <w:rPr>
          <w:rFonts w:ascii="Times New Roman" w:hAnsi="Times New Roman"/>
          <w:sz w:val="24"/>
          <w:szCs w:val="24"/>
        </w:rPr>
      </w:pPr>
      <w:r w:rsidRPr="00731D28">
        <w:rPr>
          <w:rFonts w:ascii="Times New Roman" w:hAnsi="Times New Roman"/>
          <w:sz w:val="24"/>
          <w:szCs w:val="24"/>
        </w:rPr>
        <w:t>Societatea va avea un mare impact economic în dezvoltarea județului Maramureș și va veni în sprijinul creării unei bunăstări pentru locuitorii județului Maramureș.</w:t>
      </w:r>
    </w:p>
    <w:p w14:paraId="008F0CEA" w14:textId="2A097600" w:rsidR="00463826" w:rsidRDefault="00463826" w:rsidP="006E721D">
      <w:pPr>
        <w:spacing w:after="0"/>
        <w:ind w:firstLine="720"/>
        <w:jc w:val="both"/>
        <w:rPr>
          <w:rFonts w:ascii="Times New Roman" w:hAnsi="Times New Roman"/>
          <w:sz w:val="24"/>
          <w:szCs w:val="24"/>
        </w:rPr>
      </w:pPr>
    </w:p>
    <w:p w14:paraId="48009A18" w14:textId="77777777" w:rsidR="00E56669" w:rsidRPr="00731D28" w:rsidRDefault="00E56669" w:rsidP="006E721D">
      <w:pPr>
        <w:spacing w:after="0"/>
        <w:ind w:firstLine="720"/>
        <w:jc w:val="both"/>
        <w:rPr>
          <w:rFonts w:ascii="Times New Roman" w:hAnsi="Times New Roman"/>
          <w:sz w:val="24"/>
          <w:szCs w:val="24"/>
        </w:rPr>
      </w:pPr>
    </w:p>
    <w:p w14:paraId="0AEF2EF3" w14:textId="5B2F0EFA" w:rsidR="00463826" w:rsidRDefault="006E721D" w:rsidP="006E721D">
      <w:pPr>
        <w:numPr>
          <w:ilvl w:val="0"/>
          <w:numId w:val="15"/>
        </w:numPr>
        <w:spacing w:after="0"/>
        <w:jc w:val="both"/>
        <w:rPr>
          <w:rFonts w:ascii="Times New Roman" w:hAnsi="Times New Roman"/>
          <w:b/>
          <w:i/>
          <w:sz w:val="24"/>
          <w:szCs w:val="24"/>
        </w:rPr>
      </w:pPr>
      <w:r w:rsidRPr="00731D28">
        <w:rPr>
          <w:rFonts w:ascii="Times New Roman" w:hAnsi="Times New Roman"/>
          <w:b/>
          <w:i/>
          <w:sz w:val="24"/>
          <w:szCs w:val="24"/>
        </w:rPr>
        <w:lastRenderedPageBreak/>
        <w:t>CERINȚE CONTEXTUALE</w:t>
      </w:r>
    </w:p>
    <w:p w14:paraId="66DA86C6" w14:textId="77777777" w:rsidR="006E721D" w:rsidRPr="00731D28" w:rsidRDefault="006E721D" w:rsidP="006E721D">
      <w:pPr>
        <w:spacing w:after="0"/>
        <w:ind w:left="502"/>
        <w:jc w:val="both"/>
        <w:rPr>
          <w:rFonts w:ascii="Times New Roman" w:hAnsi="Times New Roman"/>
          <w:b/>
          <w:i/>
          <w:sz w:val="24"/>
          <w:szCs w:val="24"/>
        </w:rPr>
      </w:pPr>
    </w:p>
    <w:p w14:paraId="6B338608" w14:textId="77777777" w:rsidR="00E914D1" w:rsidRPr="00731D28" w:rsidRDefault="00E914D1" w:rsidP="00E56669">
      <w:pPr>
        <w:ind w:firstLine="502"/>
        <w:jc w:val="both"/>
        <w:rPr>
          <w:rFonts w:ascii="Times New Roman" w:hAnsi="Times New Roman"/>
          <w:sz w:val="24"/>
          <w:szCs w:val="24"/>
        </w:rPr>
      </w:pPr>
      <w:r w:rsidRPr="00731D28">
        <w:rPr>
          <w:rFonts w:ascii="Times New Roman" w:hAnsi="Times New Roman"/>
          <w:sz w:val="24"/>
          <w:szCs w:val="24"/>
        </w:rPr>
        <w:t>Contextul actual al PARCURI INDUSTRIALE MARAMUREȘ SA este potențat de acei factori care-i determină performanța actuală și stadiul actual de dezvoltare, care este probabil să impacteze semnificativ operațiunile, dezvoltarea și performanța viitoare și pe care viitorii administratori și directori vor trebui să-i în considerare în planificarea și abordarea viitorului mandat. Dintre aceștia, considerăm că cel mai mare impact îl vor avea urmăroarele circumstanțe:</w:t>
      </w:r>
    </w:p>
    <w:p w14:paraId="32A9DF3D" w14:textId="77777777" w:rsidR="00E914D1" w:rsidRPr="00731D28" w:rsidRDefault="00E914D1" w:rsidP="006E721D">
      <w:pPr>
        <w:pStyle w:val="Heading3"/>
        <w:rPr>
          <w:rFonts w:ascii="Times New Roman" w:hAnsi="Times New Roman" w:cs="Times New Roman"/>
          <w:b/>
          <w:i/>
          <w:color w:val="auto"/>
        </w:rPr>
      </w:pPr>
      <w:r w:rsidRPr="00731D28">
        <w:rPr>
          <w:rFonts w:ascii="Times New Roman" w:hAnsi="Times New Roman" w:cs="Times New Roman"/>
          <w:b/>
          <w:i/>
          <w:color w:val="auto"/>
        </w:rPr>
        <w:t>Context intern</w:t>
      </w:r>
    </w:p>
    <w:p w14:paraId="39E5E43A" w14:textId="77777777" w:rsidR="00E914D1" w:rsidRPr="00731D28" w:rsidRDefault="00E914D1" w:rsidP="006E721D">
      <w:pPr>
        <w:pStyle w:val="NormalWeb"/>
        <w:numPr>
          <w:ilvl w:val="0"/>
          <w:numId w:val="19"/>
        </w:numPr>
        <w:spacing w:line="276" w:lineRule="auto"/>
      </w:pPr>
      <w:r w:rsidRPr="00731D28">
        <w:rPr>
          <w:rStyle w:val="Strong"/>
        </w:rPr>
        <w:t>Structura de organizare</w:t>
      </w:r>
      <w:r w:rsidRPr="00731D28">
        <w:t>: compania se află într-o etapă de consolidare instituțională, cu nevoie de profesionalizare a departamentelor-cheie (juridic, investiții, energie, atragere fonduri).</w:t>
      </w:r>
    </w:p>
    <w:p w14:paraId="43716055" w14:textId="77777777" w:rsidR="00E914D1" w:rsidRPr="00731D28" w:rsidRDefault="00E914D1" w:rsidP="006E721D">
      <w:pPr>
        <w:pStyle w:val="NormalWeb"/>
        <w:numPr>
          <w:ilvl w:val="0"/>
          <w:numId w:val="19"/>
        </w:numPr>
        <w:spacing w:line="276" w:lineRule="auto"/>
      </w:pPr>
      <w:r w:rsidRPr="00731D28">
        <w:rPr>
          <w:rStyle w:val="Strong"/>
        </w:rPr>
        <w:t>Situația economică/financiară</w:t>
      </w:r>
      <w:r w:rsidRPr="00731D28">
        <w:t>: resurse financiare limitate, dar cu acces la mecanisme de finanțare nerambursabilă (Fondul de Modernizare, PNRR, POR).</w:t>
      </w:r>
    </w:p>
    <w:p w14:paraId="6F897FDB" w14:textId="77777777" w:rsidR="00E914D1" w:rsidRPr="00731D28" w:rsidRDefault="00E914D1" w:rsidP="006E721D">
      <w:pPr>
        <w:pStyle w:val="NormalWeb"/>
        <w:numPr>
          <w:ilvl w:val="0"/>
          <w:numId w:val="19"/>
        </w:numPr>
        <w:spacing w:line="276" w:lineRule="auto"/>
      </w:pPr>
      <w:r w:rsidRPr="00731D28">
        <w:rPr>
          <w:rStyle w:val="Strong"/>
        </w:rPr>
        <w:t>Guvernanța corporativă</w:t>
      </w:r>
      <w:r w:rsidRPr="00731D28">
        <w:t>: aplicarea OUG 109/2011 și consolidarea cadrului decizional, prin indicatori de performanță și audit periodic.</w:t>
      </w:r>
    </w:p>
    <w:p w14:paraId="08FAF2BE" w14:textId="77777777" w:rsidR="00E914D1" w:rsidRPr="00731D28" w:rsidRDefault="00E914D1" w:rsidP="006E721D">
      <w:pPr>
        <w:pStyle w:val="NormalWeb"/>
        <w:numPr>
          <w:ilvl w:val="0"/>
          <w:numId w:val="19"/>
        </w:numPr>
        <w:spacing w:line="276" w:lineRule="auto"/>
      </w:pPr>
      <w:r w:rsidRPr="00731D28">
        <w:rPr>
          <w:rStyle w:val="Strong"/>
        </w:rPr>
        <w:t>Sisteme de management</w:t>
      </w:r>
      <w:r w:rsidRPr="00731D28">
        <w:t>: nivel redus de digitalizare și absența unor instrumente moderne (MBO, risk management, managementul performanței și al portofoliului de clienți).</w:t>
      </w:r>
    </w:p>
    <w:p w14:paraId="1E3F1202" w14:textId="77777777" w:rsidR="00E914D1" w:rsidRPr="00731D28" w:rsidRDefault="00E914D1" w:rsidP="006E721D">
      <w:pPr>
        <w:pStyle w:val="NormalWeb"/>
        <w:numPr>
          <w:ilvl w:val="0"/>
          <w:numId w:val="19"/>
        </w:numPr>
        <w:spacing w:line="276" w:lineRule="auto"/>
      </w:pPr>
      <w:r w:rsidRPr="00731D28">
        <w:rPr>
          <w:rStyle w:val="Strong"/>
        </w:rPr>
        <w:t>Gradul de digitalizare</w:t>
      </w:r>
      <w:r w:rsidRPr="00731D28">
        <w:t>: insuficient pentru o administrare eficientă a parcurilor și pentru interfața cu investitorii, fiind necesare soluții integrate de tip smart metering și SCADA.</w:t>
      </w:r>
    </w:p>
    <w:p w14:paraId="74A285EE" w14:textId="77777777" w:rsidR="00E914D1" w:rsidRPr="00731D28" w:rsidRDefault="00E914D1" w:rsidP="006E721D">
      <w:pPr>
        <w:pStyle w:val="Heading3"/>
        <w:rPr>
          <w:rFonts w:ascii="Times New Roman" w:hAnsi="Times New Roman" w:cs="Times New Roman"/>
          <w:b/>
          <w:i/>
          <w:color w:val="auto"/>
        </w:rPr>
      </w:pPr>
      <w:r w:rsidRPr="00731D28">
        <w:rPr>
          <w:rFonts w:ascii="Times New Roman" w:hAnsi="Times New Roman" w:cs="Times New Roman"/>
          <w:b/>
          <w:i/>
          <w:color w:val="auto"/>
        </w:rPr>
        <w:t>Context extern</w:t>
      </w:r>
    </w:p>
    <w:p w14:paraId="19F8E5F0" w14:textId="77777777" w:rsidR="00E914D1" w:rsidRPr="00731D28" w:rsidRDefault="00E914D1" w:rsidP="006E721D">
      <w:pPr>
        <w:pStyle w:val="NormalWeb"/>
        <w:numPr>
          <w:ilvl w:val="0"/>
          <w:numId w:val="20"/>
        </w:numPr>
        <w:spacing w:line="276" w:lineRule="auto"/>
      </w:pPr>
      <w:r w:rsidRPr="00731D28">
        <w:rPr>
          <w:rStyle w:val="Strong"/>
        </w:rPr>
        <w:t>Piețe țintă</w:t>
      </w:r>
      <w:r w:rsidRPr="00731D28">
        <w:t>: companii din sectoare cu specializare inteligentă (tehnologie, prelucrare avansată, energie verde, IT&amp;C, logistică).</w:t>
      </w:r>
    </w:p>
    <w:p w14:paraId="7C99E001" w14:textId="77777777" w:rsidR="00E914D1" w:rsidRPr="00731D28" w:rsidRDefault="00E914D1" w:rsidP="006E721D">
      <w:pPr>
        <w:pStyle w:val="NormalWeb"/>
        <w:numPr>
          <w:ilvl w:val="0"/>
          <w:numId w:val="20"/>
        </w:numPr>
        <w:spacing w:line="276" w:lineRule="auto"/>
      </w:pPr>
      <w:r w:rsidRPr="00731D28">
        <w:rPr>
          <w:rStyle w:val="Strong"/>
        </w:rPr>
        <w:t>Mediul de afaceri</w:t>
      </w:r>
      <w:r w:rsidRPr="00731D28">
        <w:t>: concurență crescută între parcuri industriale regionale (Cluj, Oradea, Bihor, Timiș).</w:t>
      </w:r>
    </w:p>
    <w:p w14:paraId="363392EE" w14:textId="77777777" w:rsidR="00E914D1" w:rsidRPr="00731D28" w:rsidRDefault="00E914D1" w:rsidP="006E721D">
      <w:pPr>
        <w:pStyle w:val="NormalWeb"/>
        <w:numPr>
          <w:ilvl w:val="0"/>
          <w:numId w:val="20"/>
        </w:numPr>
        <w:spacing w:line="276" w:lineRule="auto"/>
      </w:pPr>
      <w:r w:rsidRPr="00731D28">
        <w:rPr>
          <w:rStyle w:val="Strong"/>
        </w:rPr>
        <w:t>Context legislativ și de politici publice</w:t>
      </w:r>
      <w:r w:rsidRPr="00731D28">
        <w:t>: reglementări naționale și europene în domeniul energiei verzi, tranziției digitale și atragerii de investiții private.</w:t>
      </w:r>
    </w:p>
    <w:p w14:paraId="73988502" w14:textId="77777777" w:rsidR="00E914D1" w:rsidRPr="00731D28" w:rsidRDefault="00E914D1" w:rsidP="006E721D">
      <w:pPr>
        <w:pStyle w:val="NormalWeb"/>
        <w:numPr>
          <w:ilvl w:val="0"/>
          <w:numId w:val="20"/>
        </w:numPr>
        <w:spacing w:line="276" w:lineRule="auto"/>
      </w:pPr>
      <w:r w:rsidRPr="00731D28">
        <w:rPr>
          <w:rStyle w:val="Strong"/>
        </w:rPr>
        <w:t>Cerințe UE</w:t>
      </w:r>
      <w:r w:rsidRPr="00731D28">
        <w:t>: Green Deal, Fit for 55, cerințe privind neutralitatea climatică și integrarea principiilor ESG în guvernanța corporativă.</w:t>
      </w:r>
    </w:p>
    <w:p w14:paraId="37E81713" w14:textId="77777777" w:rsidR="00E914D1" w:rsidRPr="00731D28" w:rsidRDefault="00E914D1" w:rsidP="006E721D">
      <w:pPr>
        <w:ind w:firstLine="360"/>
        <w:jc w:val="both"/>
        <w:rPr>
          <w:rFonts w:ascii="Times New Roman" w:hAnsi="Times New Roman"/>
          <w:sz w:val="24"/>
          <w:szCs w:val="24"/>
        </w:rPr>
      </w:pPr>
      <w:r w:rsidRPr="00731D28">
        <w:rPr>
          <w:rFonts w:ascii="Times New Roman" w:hAnsi="Times New Roman"/>
          <w:sz w:val="24"/>
          <w:szCs w:val="24"/>
        </w:rPr>
        <w:t>Având în vedere toate aceste circumstanțe, considerăm că în viitorul mandat prioritățile Consiliului de Administrație vor trebui să fie următoarele:</w:t>
      </w:r>
    </w:p>
    <w:p w14:paraId="14489860" w14:textId="77777777" w:rsidR="00E914D1" w:rsidRPr="00731D28" w:rsidRDefault="00E914D1" w:rsidP="006E721D">
      <w:pPr>
        <w:pStyle w:val="NormalWeb"/>
        <w:numPr>
          <w:ilvl w:val="0"/>
          <w:numId w:val="22"/>
        </w:numPr>
        <w:spacing w:line="276" w:lineRule="auto"/>
      </w:pPr>
      <w:r w:rsidRPr="00731D28">
        <w:rPr>
          <w:rStyle w:val="Strong"/>
        </w:rPr>
        <w:t>Consolidarea infrastructurii industriale și energetice</w:t>
      </w:r>
    </w:p>
    <w:p w14:paraId="400A47D5" w14:textId="77777777" w:rsidR="00E914D1" w:rsidRPr="00731D28" w:rsidRDefault="00E914D1" w:rsidP="006E721D">
      <w:pPr>
        <w:pStyle w:val="NormalWeb"/>
        <w:numPr>
          <w:ilvl w:val="1"/>
          <w:numId w:val="22"/>
        </w:numPr>
        <w:spacing w:line="276" w:lineRule="auto"/>
      </w:pPr>
      <w:r w:rsidRPr="00731D28">
        <w:t>Urmărirea lucrărilor de proiectare și execuție a Parcurilor de specializare Inteligentă, în vederea finalizării acestora în termenele prevăzute în contractele de finanțare semnate de Consiliul Județean Maramureș;</w:t>
      </w:r>
    </w:p>
    <w:p w14:paraId="65728F9E" w14:textId="77777777" w:rsidR="00E914D1" w:rsidRPr="00731D28" w:rsidRDefault="00E914D1" w:rsidP="006E721D">
      <w:pPr>
        <w:pStyle w:val="NormalWeb"/>
        <w:numPr>
          <w:ilvl w:val="1"/>
          <w:numId w:val="22"/>
        </w:numPr>
        <w:spacing w:line="276" w:lineRule="auto"/>
      </w:pPr>
      <w:r w:rsidRPr="00731D28">
        <w:t>Administarea infrastructurii tehnice în parcurile existente (drumuri, utilități, rețele de distribuție energie, fibră optică);</w:t>
      </w:r>
    </w:p>
    <w:p w14:paraId="76FC870C" w14:textId="77777777" w:rsidR="00E914D1" w:rsidRPr="00731D28" w:rsidRDefault="00E914D1" w:rsidP="006E721D">
      <w:pPr>
        <w:pStyle w:val="NormalWeb"/>
        <w:numPr>
          <w:ilvl w:val="1"/>
          <w:numId w:val="22"/>
        </w:numPr>
        <w:spacing w:line="276" w:lineRule="auto"/>
      </w:pPr>
      <w:r w:rsidRPr="00731D28">
        <w:lastRenderedPageBreak/>
        <w:t>Raportare la Strategia Națională pentru Energie și Schimbări Climatice (PNIESC) și la strategia UE privind tranziția verde.</w:t>
      </w:r>
    </w:p>
    <w:p w14:paraId="50D5D1B7" w14:textId="77777777" w:rsidR="00E914D1" w:rsidRPr="00731D28" w:rsidRDefault="00E914D1" w:rsidP="006E721D">
      <w:pPr>
        <w:pStyle w:val="NormalWeb"/>
        <w:numPr>
          <w:ilvl w:val="1"/>
          <w:numId w:val="22"/>
        </w:numPr>
        <w:spacing w:line="276" w:lineRule="auto"/>
      </w:pPr>
      <w:r w:rsidRPr="00731D28">
        <w:t>Obținerea titlurilor de Parc de Specializare Inteligentă pentru toate locațiile;</w:t>
      </w:r>
    </w:p>
    <w:p w14:paraId="35DB4B26" w14:textId="77777777" w:rsidR="00E914D1" w:rsidRPr="00731D28" w:rsidRDefault="00E914D1" w:rsidP="006E721D">
      <w:pPr>
        <w:pStyle w:val="NormalWeb"/>
        <w:numPr>
          <w:ilvl w:val="0"/>
          <w:numId w:val="22"/>
        </w:numPr>
        <w:spacing w:line="276" w:lineRule="auto"/>
      </w:pPr>
      <w:r w:rsidRPr="00731D28">
        <w:rPr>
          <w:rStyle w:val="Strong"/>
        </w:rPr>
        <w:t>Atragerea și sprijinirea investițiilor private</w:t>
      </w:r>
    </w:p>
    <w:p w14:paraId="38DEB956" w14:textId="77777777" w:rsidR="00E914D1" w:rsidRPr="00731D28" w:rsidRDefault="00E914D1" w:rsidP="006E721D">
      <w:pPr>
        <w:pStyle w:val="NormalWeb"/>
        <w:numPr>
          <w:ilvl w:val="1"/>
          <w:numId w:val="22"/>
        </w:numPr>
        <w:spacing w:line="276" w:lineRule="auto"/>
      </w:pPr>
      <w:r w:rsidRPr="00731D28">
        <w:t>Crearea și dezvoltarea  departamentului de marketing și atragere de investitori;</w:t>
      </w:r>
    </w:p>
    <w:p w14:paraId="5378EB7D" w14:textId="77777777" w:rsidR="00E914D1" w:rsidRPr="00731D28" w:rsidRDefault="00E914D1" w:rsidP="006E721D">
      <w:pPr>
        <w:pStyle w:val="NormalWeb"/>
        <w:numPr>
          <w:ilvl w:val="1"/>
          <w:numId w:val="22"/>
        </w:numPr>
        <w:spacing w:line="276" w:lineRule="auto"/>
      </w:pPr>
      <w:r w:rsidRPr="00731D28">
        <w:t>Dezvoltarea de pachete de facilități pentru companii (acces la utilități la cost competitiv, sprijin în autorizare);</w:t>
      </w:r>
    </w:p>
    <w:p w14:paraId="60EEECAE" w14:textId="77777777" w:rsidR="00E914D1" w:rsidRPr="00731D28" w:rsidRDefault="00E914D1" w:rsidP="006E721D">
      <w:pPr>
        <w:pStyle w:val="NormalWeb"/>
        <w:numPr>
          <w:ilvl w:val="1"/>
          <w:numId w:val="22"/>
        </w:numPr>
        <w:spacing w:line="276" w:lineRule="auto"/>
      </w:pPr>
      <w:r w:rsidRPr="00731D28">
        <w:t>Raportare la Strategia de Specializare Inteligentă a Regiunii Nord-Vest și la politicile ADR Nord-Vest privind competitivitatea regională.</w:t>
      </w:r>
    </w:p>
    <w:p w14:paraId="48FAB9FC" w14:textId="77777777" w:rsidR="00E914D1" w:rsidRPr="00731D28" w:rsidRDefault="00E914D1" w:rsidP="006E721D">
      <w:pPr>
        <w:pStyle w:val="NormalWeb"/>
        <w:numPr>
          <w:ilvl w:val="0"/>
          <w:numId w:val="22"/>
        </w:numPr>
        <w:spacing w:line="276" w:lineRule="auto"/>
      </w:pPr>
      <w:r w:rsidRPr="00731D28">
        <w:rPr>
          <w:rStyle w:val="Strong"/>
        </w:rPr>
        <w:t>Digitalizare și guvernanță modernă</w:t>
      </w:r>
    </w:p>
    <w:p w14:paraId="55BDCC2A" w14:textId="77777777" w:rsidR="00E914D1" w:rsidRPr="00731D28" w:rsidRDefault="00E914D1" w:rsidP="006E721D">
      <w:pPr>
        <w:pStyle w:val="NormalWeb"/>
        <w:numPr>
          <w:ilvl w:val="1"/>
          <w:numId w:val="22"/>
        </w:numPr>
        <w:spacing w:line="276" w:lineRule="auto"/>
      </w:pPr>
      <w:r w:rsidRPr="00731D28">
        <w:t>Implementarea de platforme digitale pentru gestionarea contractelor și relației cu investitorii;</w:t>
      </w:r>
    </w:p>
    <w:p w14:paraId="6D4E5C5E" w14:textId="77777777" w:rsidR="00E914D1" w:rsidRPr="00731D28" w:rsidRDefault="00E914D1" w:rsidP="006E721D">
      <w:pPr>
        <w:pStyle w:val="NormalWeb"/>
        <w:numPr>
          <w:ilvl w:val="1"/>
          <w:numId w:val="22"/>
        </w:numPr>
        <w:spacing w:line="276" w:lineRule="auto"/>
      </w:pPr>
      <w:r w:rsidRPr="00731D28">
        <w:t>Introducerea sistemelor de monitorizare SCADA și smart metering pentru consumul energetic;</w:t>
      </w:r>
    </w:p>
    <w:p w14:paraId="723A7EAD" w14:textId="77777777" w:rsidR="00E914D1" w:rsidRPr="00731D28" w:rsidRDefault="00E914D1" w:rsidP="006E721D">
      <w:pPr>
        <w:pStyle w:val="NormalWeb"/>
        <w:numPr>
          <w:ilvl w:val="1"/>
          <w:numId w:val="22"/>
        </w:numPr>
        <w:spacing w:line="276" w:lineRule="auto"/>
      </w:pPr>
      <w:r w:rsidRPr="00731D28">
        <w:t>Raportare la Agenda Digitală a României și la obiectivele de transformare digitală din PNRR.</w:t>
      </w:r>
    </w:p>
    <w:p w14:paraId="491AAEDB" w14:textId="77777777" w:rsidR="00E914D1" w:rsidRPr="00731D28" w:rsidRDefault="00E914D1" w:rsidP="006E721D">
      <w:pPr>
        <w:pStyle w:val="NormalWeb"/>
        <w:numPr>
          <w:ilvl w:val="0"/>
          <w:numId w:val="22"/>
        </w:numPr>
        <w:spacing w:line="276" w:lineRule="auto"/>
      </w:pPr>
      <w:r w:rsidRPr="00731D28">
        <w:rPr>
          <w:rStyle w:val="Strong"/>
        </w:rPr>
        <w:t>Integrarea principiilor de sustenabilitate și ESG</w:t>
      </w:r>
    </w:p>
    <w:p w14:paraId="1FB2D2B7" w14:textId="77777777" w:rsidR="00E914D1" w:rsidRPr="00731D28" w:rsidRDefault="00E914D1" w:rsidP="006E721D">
      <w:pPr>
        <w:pStyle w:val="NormalWeb"/>
        <w:numPr>
          <w:ilvl w:val="1"/>
          <w:numId w:val="22"/>
        </w:numPr>
        <w:spacing w:line="276" w:lineRule="auto"/>
      </w:pPr>
      <w:r w:rsidRPr="00731D28">
        <w:t>Reducerea amprentei de carbon prin utilizarea energiei verzi și măsuri de eficiență energetică;</w:t>
      </w:r>
    </w:p>
    <w:p w14:paraId="2A4A7113" w14:textId="77777777" w:rsidR="00E914D1" w:rsidRPr="00731D28" w:rsidRDefault="00E914D1" w:rsidP="006E721D">
      <w:pPr>
        <w:pStyle w:val="NormalWeb"/>
        <w:numPr>
          <w:ilvl w:val="1"/>
          <w:numId w:val="22"/>
        </w:numPr>
        <w:spacing w:line="276" w:lineRule="auto"/>
      </w:pPr>
      <w:r w:rsidRPr="00731D28">
        <w:t>Implementarea unui plan de management al biodiversității și spațiilor verzi;</w:t>
      </w:r>
    </w:p>
    <w:p w14:paraId="04E0C165" w14:textId="77777777" w:rsidR="00E914D1" w:rsidRPr="00731D28" w:rsidRDefault="00E914D1" w:rsidP="006E721D">
      <w:pPr>
        <w:pStyle w:val="NormalWeb"/>
        <w:numPr>
          <w:ilvl w:val="1"/>
          <w:numId w:val="22"/>
        </w:numPr>
        <w:spacing w:line="276" w:lineRule="auto"/>
      </w:pPr>
      <w:r w:rsidRPr="00731D28">
        <w:t>Raportare la Pactul Verde European și la obiectivele de neutralitate climatică până în 2050.</w:t>
      </w:r>
    </w:p>
    <w:p w14:paraId="3D67EADA" w14:textId="77777777" w:rsidR="00E914D1" w:rsidRPr="00731D28" w:rsidRDefault="00E914D1" w:rsidP="006E721D">
      <w:pPr>
        <w:pStyle w:val="NormalWeb"/>
        <w:numPr>
          <w:ilvl w:val="0"/>
          <w:numId w:val="22"/>
        </w:numPr>
        <w:spacing w:line="276" w:lineRule="auto"/>
      </w:pPr>
      <w:r w:rsidRPr="00731D28">
        <w:rPr>
          <w:rStyle w:val="Strong"/>
        </w:rPr>
        <w:t>Dezvoltarea resursei umane și a capacității instituționale</w:t>
      </w:r>
    </w:p>
    <w:p w14:paraId="56A978A6" w14:textId="77777777" w:rsidR="00E914D1" w:rsidRPr="00731D28" w:rsidRDefault="00E914D1" w:rsidP="006E721D">
      <w:pPr>
        <w:pStyle w:val="NormalWeb"/>
        <w:numPr>
          <w:ilvl w:val="1"/>
          <w:numId w:val="22"/>
        </w:numPr>
        <w:spacing w:line="276" w:lineRule="auto"/>
      </w:pPr>
      <w:r w:rsidRPr="00731D28">
        <w:t>Angajarea de specialiști în energie și fonduri europene;</w:t>
      </w:r>
    </w:p>
    <w:p w14:paraId="3E864EC6" w14:textId="77777777" w:rsidR="00E914D1" w:rsidRPr="00731D28" w:rsidRDefault="00E914D1" w:rsidP="006E721D">
      <w:pPr>
        <w:pStyle w:val="NormalWeb"/>
        <w:numPr>
          <w:ilvl w:val="1"/>
          <w:numId w:val="22"/>
        </w:numPr>
        <w:spacing w:line="276" w:lineRule="auto"/>
      </w:pPr>
      <w:r w:rsidRPr="00731D28">
        <w:t>Implementarea programelor de formare profesională și managementul performanței;</w:t>
      </w:r>
    </w:p>
    <w:p w14:paraId="4188CCEF" w14:textId="77777777" w:rsidR="00E914D1" w:rsidRPr="00731D28" w:rsidRDefault="00E914D1" w:rsidP="006E721D">
      <w:pPr>
        <w:pStyle w:val="NormalWeb"/>
        <w:numPr>
          <w:ilvl w:val="1"/>
          <w:numId w:val="22"/>
        </w:numPr>
        <w:spacing w:line="276" w:lineRule="auto"/>
      </w:pPr>
      <w:r w:rsidRPr="00731D28">
        <w:t>Raportare la Planul Național de Dezvoltare și la politicile privind creșterea capacității administrative locale.</w:t>
      </w:r>
    </w:p>
    <w:p w14:paraId="382ABFD8" w14:textId="77777777" w:rsidR="00E914D1" w:rsidRPr="00731D28" w:rsidRDefault="00E914D1" w:rsidP="006E721D">
      <w:pPr>
        <w:pStyle w:val="NormalWeb"/>
        <w:numPr>
          <w:ilvl w:val="0"/>
          <w:numId w:val="22"/>
        </w:numPr>
        <w:spacing w:line="276" w:lineRule="auto"/>
      </w:pPr>
      <w:r w:rsidRPr="00731D28">
        <w:rPr>
          <w:rStyle w:val="Strong"/>
        </w:rPr>
        <w:t>Transparență și responsabilitate publică</w:t>
      </w:r>
    </w:p>
    <w:p w14:paraId="5B0EA532" w14:textId="77777777" w:rsidR="00E914D1" w:rsidRPr="00731D28" w:rsidRDefault="00E914D1" w:rsidP="006E721D">
      <w:pPr>
        <w:pStyle w:val="NormalWeb"/>
        <w:numPr>
          <w:ilvl w:val="1"/>
          <w:numId w:val="22"/>
        </w:numPr>
        <w:spacing w:line="276" w:lineRule="auto"/>
      </w:pPr>
      <w:r w:rsidRPr="00731D28">
        <w:t>Implementarea integrală a principiilor guvernanței corporative conform OUG 109/2011;</w:t>
      </w:r>
    </w:p>
    <w:p w14:paraId="5BE4664C" w14:textId="77777777" w:rsidR="00E914D1" w:rsidRPr="00731D28" w:rsidRDefault="00E914D1" w:rsidP="006E721D">
      <w:pPr>
        <w:pStyle w:val="NormalWeb"/>
        <w:numPr>
          <w:ilvl w:val="1"/>
          <w:numId w:val="22"/>
        </w:numPr>
        <w:spacing w:line="276" w:lineRule="auto"/>
      </w:pPr>
      <w:r w:rsidRPr="00731D28">
        <w:t>Raportare periodică către autoritatea tutelară și public;</w:t>
      </w:r>
    </w:p>
    <w:p w14:paraId="64356A78" w14:textId="77777777" w:rsidR="00E914D1" w:rsidRPr="00731D28" w:rsidRDefault="00E914D1" w:rsidP="006E721D">
      <w:pPr>
        <w:pStyle w:val="NormalWeb"/>
        <w:numPr>
          <w:ilvl w:val="1"/>
          <w:numId w:val="22"/>
        </w:numPr>
        <w:spacing w:line="276" w:lineRule="auto"/>
      </w:pPr>
      <w:r w:rsidRPr="00731D28">
        <w:t>Audit independent anual;</w:t>
      </w:r>
    </w:p>
    <w:p w14:paraId="44366558" w14:textId="6A90D6CA" w:rsidR="006E721D" w:rsidRPr="00731D28" w:rsidRDefault="00E914D1" w:rsidP="00E56669">
      <w:pPr>
        <w:pStyle w:val="NormalWeb"/>
        <w:numPr>
          <w:ilvl w:val="1"/>
          <w:numId w:val="22"/>
        </w:numPr>
        <w:spacing w:line="276" w:lineRule="auto"/>
      </w:pPr>
      <w:r w:rsidRPr="00731D28">
        <w:t>Raportare la bunele practici OCDE privind guvernanța întreprinderilor publice.</w:t>
      </w:r>
    </w:p>
    <w:p w14:paraId="422A7AA2" w14:textId="62ECEC7E" w:rsidR="00463826" w:rsidRPr="00731D28" w:rsidRDefault="006E721D" w:rsidP="006E721D">
      <w:pPr>
        <w:numPr>
          <w:ilvl w:val="0"/>
          <w:numId w:val="15"/>
        </w:numPr>
        <w:spacing w:after="0"/>
        <w:jc w:val="both"/>
        <w:rPr>
          <w:rFonts w:ascii="Times New Roman" w:hAnsi="Times New Roman"/>
          <w:b/>
          <w:i/>
          <w:sz w:val="24"/>
          <w:szCs w:val="24"/>
        </w:rPr>
      </w:pPr>
      <w:r w:rsidRPr="00731D28">
        <w:rPr>
          <w:rFonts w:ascii="Times New Roman" w:hAnsi="Times New Roman"/>
          <w:b/>
          <w:i/>
          <w:sz w:val="24"/>
          <w:szCs w:val="24"/>
        </w:rPr>
        <w:t>VIZIUNE, MISIUNE ȘI OBIECTIVE STRATEGICE</w:t>
      </w:r>
    </w:p>
    <w:p w14:paraId="72AF714D" w14:textId="77777777" w:rsidR="00463826" w:rsidRPr="00731D28" w:rsidRDefault="00463826" w:rsidP="006E721D">
      <w:pPr>
        <w:spacing w:after="0"/>
        <w:jc w:val="both"/>
        <w:rPr>
          <w:rFonts w:ascii="Times New Roman" w:hAnsi="Times New Roman"/>
          <w:sz w:val="24"/>
          <w:szCs w:val="24"/>
        </w:rPr>
      </w:pPr>
    </w:p>
    <w:p w14:paraId="325D9D66" w14:textId="77777777" w:rsidR="00E914D1" w:rsidRPr="00731D28" w:rsidRDefault="00E914D1" w:rsidP="006E721D">
      <w:pPr>
        <w:ind w:firstLine="502"/>
        <w:jc w:val="both"/>
        <w:rPr>
          <w:rFonts w:ascii="Times New Roman" w:hAnsi="Times New Roman"/>
          <w:sz w:val="24"/>
          <w:szCs w:val="24"/>
        </w:rPr>
      </w:pPr>
      <w:r w:rsidRPr="00731D28">
        <w:rPr>
          <w:rFonts w:ascii="Times New Roman" w:hAnsi="Times New Roman"/>
          <w:sz w:val="24"/>
          <w:szCs w:val="24"/>
        </w:rPr>
        <w:t>Parcurile de Specializare Inteligentă Maramureș vor deveni un pol de excelență în inovație și dezvoltare tehnologică, promovând sustenabilitatea și competitivitatea economică în regiunea Maramureș. Vom crea un mediu propice pentru creșterea industriilor de vârf, atragerea talentelor și investițiilor, contribuind astfel la bunăstarea comunității locale și la recunoașterea internațională a regiunii.</w:t>
      </w:r>
    </w:p>
    <w:p w14:paraId="6CBD2349" w14:textId="5512AC15" w:rsidR="00E914D1" w:rsidRPr="00731D28" w:rsidRDefault="00E914D1" w:rsidP="006E721D">
      <w:pPr>
        <w:ind w:firstLine="502"/>
        <w:jc w:val="both"/>
        <w:rPr>
          <w:rFonts w:ascii="Times New Roman" w:hAnsi="Times New Roman"/>
          <w:sz w:val="24"/>
          <w:szCs w:val="24"/>
        </w:rPr>
      </w:pPr>
      <w:r w:rsidRPr="00731D28">
        <w:rPr>
          <w:rFonts w:ascii="Times New Roman" w:hAnsi="Times New Roman"/>
          <w:b/>
          <w:i/>
          <w:sz w:val="24"/>
          <w:szCs w:val="24"/>
        </w:rPr>
        <w:lastRenderedPageBreak/>
        <w:t xml:space="preserve">Misiunea </w:t>
      </w:r>
      <w:r w:rsidR="005352CE" w:rsidRPr="005352CE">
        <w:rPr>
          <w:rFonts w:ascii="Times New Roman" w:hAnsi="Times New Roman"/>
          <w:b/>
          <w:i/>
          <w:sz w:val="24"/>
          <w:szCs w:val="24"/>
        </w:rPr>
        <w:t>S.C Parcuri Industriale Maramureș S.A</w:t>
      </w:r>
      <w:r w:rsidRPr="00731D28">
        <w:rPr>
          <w:rFonts w:ascii="Times New Roman" w:hAnsi="Times New Roman"/>
          <w:sz w:val="24"/>
          <w:szCs w:val="24"/>
        </w:rPr>
        <w:t xml:space="preserve"> este de a facilita și accelera dezvoltarea economică și tehnologică a regiunii prin:</w:t>
      </w:r>
    </w:p>
    <w:p w14:paraId="2EFF87E1" w14:textId="77777777" w:rsidR="00E914D1" w:rsidRPr="00731D28" w:rsidRDefault="00E914D1" w:rsidP="006E721D">
      <w:pPr>
        <w:pStyle w:val="ListParagraph"/>
        <w:jc w:val="both"/>
        <w:rPr>
          <w:rFonts w:ascii="Times New Roman" w:hAnsi="Times New Roman"/>
          <w:sz w:val="24"/>
          <w:szCs w:val="24"/>
        </w:rPr>
      </w:pPr>
      <w:r w:rsidRPr="00731D28">
        <w:rPr>
          <w:rFonts w:ascii="Times New Roman" w:hAnsi="Times New Roman"/>
          <w:sz w:val="24"/>
          <w:szCs w:val="24"/>
        </w:rPr>
        <w:t xml:space="preserve">1.  </w:t>
      </w:r>
      <w:r w:rsidRPr="00731D28">
        <w:rPr>
          <w:rFonts w:ascii="Times New Roman" w:hAnsi="Times New Roman"/>
          <w:b/>
          <w:i/>
          <w:sz w:val="24"/>
          <w:szCs w:val="24"/>
        </w:rPr>
        <w:t>Infrastructură de Calitate</w:t>
      </w:r>
      <w:r w:rsidRPr="00731D28">
        <w:rPr>
          <w:rFonts w:ascii="Times New Roman" w:hAnsi="Times New Roman"/>
          <w:sz w:val="24"/>
          <w:szCs w:val="24"/>
        </w:rPr>
        <w:t xml:space="preserve"> : Administarea unei infrastructuri moderne și eficiente care să sprijine activitățile de cercetare, dezvoltare și producție a companiilor inovatoare.</w:t>
      </w:r>
    </w:p>
    <w:p w14:paraId="1C0C8CFF" w14:textId="77777777" w:rsidR="00E914D1" w:rsidRPr="00731D28" w:rsidRDefault="00E914D1" w:rsidP="006E721D">
      <w:pPr>
        <w:pStyle w:val="ListParagraph"/>
        <w:jc w:val="both"/>
        <w:rPr>
          <w:rFonts w:ascii="Times New Roman" w:hAnsi="Times New Roman"/>
          <w:sz w:val="24"/>
          <w:szCs w:val="24"/>
        </w:rPr>
      </w:pPr>
      <w:r w:rsidRPr="00731D28">
        <w:rPr>
          <w:rFonts w:ascii="Times New Roman" w:hAnsi="Times New Roman"/>
          <w:sz w:val="24"/>
          <w:szCs w:val="24"/>
        </w:rPr>
        <w:t xml:space="preserve">2.  </w:t>
      </w:r>
      <w:r w:rsidRPr="00731D28">
        <w:rPr>
          <w:rFonts w:ascii="Times New Roman" w:hAnsi="Times New Roman"/>
          <w:b/>
          <w:i/>
          <w:sz w:val="24"/>
          <w:szCs w:val="24"/>
        </w:rPr>
        <w:t>Susținerea Inovației</w:t>
      </w:r>
      <w:r w:rsidRPr="00731D28">
        <w:rPr>
          <w:rFonts w:ascii="Times New Roman" w:hAnsi="Times New Roman"/>
          <w:sz w:val="24"/>
          <w:szCs w:val="24"/>
        </w:rPr>
        <w:t xml:space="preserve"> : Crearea unui ecosistem favorabil inovării și antreprenoriatului, colaborând cu universități, centre de cercetare și parteneri din industrie pentru a dezvolta soluții inovatoare.</w:t>
      </w:r>
    </w:p>
    <w:p w14:paraId="2889C657" w14:textId="77777777" w:rsidR="00E914D1" w:rsidRPr="00731D28" w:rsidRDefault="00E914D1" w:rsidP="006E721D">
      <w:pPr>
        <w:pStyle w:val="ListParagraph"/>
        <w:jc w:val="both"/>
        <w:rPr>
          <w:rFonts w:ascii="Times New Roman" w:hAnsi="Times New Roman"/>
          <w:sz w:val="24"/>
          <w:szCs w:val="24"/>
        </w:rPr>
      </w:pPr>
      <w:r w:rsidRPr="00731D28">
        <w:rPr>
          <w:rFonts w:ascii="Times New Roman" w:hAnsi="Times New Roman"/>
          <w:sz w:val="24"/>
          <w:szCs w:val="24"/>
        </w:rPr>
        <w:t xml:space="preserve">3.  </w:t>
      </w:r>
      <w:r w:rsidRPr="00731D28">
        <w:rPr>
          <w:rFonts w:ascii="Times New Roman" w:hAnsi="Times New Roman"/>
          <w:b/>
          <w:i/>
          <w:sz w:val="24"/>
          <w:szCs w:val="24"/>
        </w:rPr>
        <w:t>Atragerea Investițiilor</w:t>
      </w:r>
      <w:r w:rsidRPr="00731D28">
        <w:rPr>
          <w:rFonts w:ascii="Times New Roman" w:hAnsi="Times New Roman"/>
          <w:sz w:val="24"/>
          <w:szCs w:val="24"/>
        </w:rPr>
        <w:t xml:space="preserve"> : Promovarea parcurilor la nivel național și internațional pentru a atrage investiții și companii de top, contribuind astfel la crearea de locuri de muncă și creșterea economică.</w:t>
      </w:r>
    </w:p>
    <w:p w14:paraId="488AB7D2" w14:textId="77777777" w:rsidR="00E914D1" w:rsidRPr="00731D28" w:rsidRDefault="00E914D1" w:rsidP="006E721D">
      <w:pPr>
        <w:pStyle w:val="ListParagraph"/>
        <w:jc w:val="both"/>
        <w:rPr>
          <w:rFonts w:ascii="Times New Roman" w:hAnsi="Times New Roman"/>
          <w:sz w:val="24"/>
          <w:szCs w:val="24"/>
        </w:rPr>
      </w:pPr>
      <w:r w:rsidRPr="00731D28">
        <w:rPr>
          <w:rFonts w:ascii="Times New Roman" w:hAnsi="Times New Roman"/>
          <w:sz w:val="24"/>
          <w:szCs w:val="24"/>
        </w:rPr>
        <w:t xml:space="preserve">4.  </w:t>
      </w:r>
      <w:r w:rsidRPr="00731D28">
        <w:rPr>
          <w:rFonts w:ascii="Times New Roman" w:hAnsi="Times New Roman"/>
          <w:b/>
          <w:i/>
          <w:sz w:val="24"/>
          <w:szCs w:val="24"/>
        </w:rPr>
        <w:t>Dezvoltare Sustenabilă</w:t>
      </w:r>
      <w:r w:rsidRPr="00731D28">
        <w:rPr>
          <w:rFonts w:ascii="Times New Roman" w:hAnsi="Times New Roman"/>
          <w:sz w:val="24"/>
          <w:szCs w:val="24"/>
        </w:rPr>
        <w:t xml:space="preserve"> : Implementarea și promovarea practicilor sustenabile pentru a asigura protecția mediului și utilizarea eficientă a resurselor.</w:t>
      </w:r>
    </w:p>
    <w:p w14:paraId="0CBAC052" w14:textId="77777777" w:rsidR="00E914D1" w:rsidRPr="00731D28" w:rsidRDefault="00E914D1" w:rsidP="006E721D">
      <w:pPr>
        <w:pStyle w:val="ListParagraph"/>
        <w:jc w:val="both"/>
        <w:rPr>
          <w:rFonts w:ascii="Times New Roman" w:hAnsi="Times New Roman"/>
          <w:sz w:val="24"/>
          <w:szCs w:val="24"/>
        </w:rPr>
      </w:pPr>
      <w:r w:rsidRPr="00731D28">
        <w:rPr>
          <w:rFonts w:ascii="Times New Roman" w:hAnsi="Times New Roman"/>
          <w:b/>
          <w:i/>
          <w:sz w:val="24"/>
          <w:szCs w:val="24"/>
        </w:rPr>
        <w:t>5.  Dezvoltare Comunitară</w:t>
      </w:r>
      <w:r w:rsidRPr="00731D28">
        <w:rPr>
          <w:rFonts w:ascii="Times New Roman" w:hAnsi="Times New Roman"/>
          <w:sz w:val="24"/>
          <w:szCs w:val="24"/>
        </w:rPr>
        <w:t xml:space="preserve"> : Sprijinirea dezvoltării economice și sociale a comunității locale prin crearea de oportunități economice și educaționale.</w:t>
      </w:r>
    </w:p>
    <w:p w14:paraId="49911569" w14:textId="3B9AFC7F" w:rsidR="00253CEF" w:rsidRPr="005352CE" w:rsidRDefault="00E914D1" w:rsidP="005352CE">
      <w:pPr>
        <w:pStyle w:val="ListParagraph"/>
        <w:jc w:val="both"/>
        <w:rPr>
          <w:rFonts w:ascii="Times New Roman" w:hAnsi="Times New Roman"/>
          <w:sz w:val="24"/>
          <w:szCs w:val="24"/>
        </w:rPr>
      </w:pPr>
      <w:r w:rsidRPr="00731D28">
        <w:rPr>
          <w:rFonts w:ascii="Times New Roman" w:hAnsi="Times New Roman"/>
          <w:b/>
          <w:i/>
          <w:sz w:val="24"/>
          <w:szCs w:val="24"/>
        </w:rPr>
        <w:t>6.  Adaptabilitate și Reziliență</w:t>
      </w:r>
      <w:r w:rsidRPr="00731D28">
        <w:rPr>
          <w:rFonts w:ascii="Times New Roman" w:hAnsi="Times New Roman"/>
          <w:sz w:val="24"/>
          <w:szCs w:val="24"/>
        </w:rPr>
        <w:t xml:space="preserve"> : Asigurarea unui management flexibil și proactiv pentru a răspunde rapid la schimbările economice și tehnologice.</w:t>
      </w:r>
    </w:p>
    <w:p w14:paraId="0C93F149" w14:textId="5DEF2CCB" w:rsidR="00E914D1" w:rsidRPr="00731D28" w:rsidRDefault="00253CEF" w:rsidP="006E721D">
      <w:pPr>
        <w:ind w:firstLine="720"/>
        <w:jc w:val="both"/>
        <w:rPr>
          <w:rFonts w:ascii="Times New Roman" w:hAnsi="Times New Roman"/>
          <w:sz w:val="24"/>
          <w:szCs w:val="24"/>
          <w:lang w:val="en-US"/>
        </w:rPr>
      </w:pPr>
      <w:r w:rsidRPr="00731D28">
        <w:rPr>
          <w:rFonts w:ascii="Times New Roman" w:hAnsi="Times New Roman"/>
          <w:sz w:val="24"/>
          <w:szCs w:val="24"/>
        </w:rPr>
        <w:t>Dezvoltarea societății se structurează în jurul următoarelor direcții strategice de acțiune ce sunt determinate de cerințele contextuale</w:t>
      </w:r>
      <w:r w:rsidRPr="00731D28">
        <w:rPr>
          <w:rFonts w:ascii="Times New Roman" w:hAnsi="Times New Roman"/>
          <w:sz w:val="24"/>
          <w:szCs w:val="24"/>
          <w:lang w:val="en-US"/>
        </w:rPr>
        <w:t>:</w:t>
      </w:r>
    </w:p>
    <w:p w14:paraId="229C3B7D" w14:textId="77777777" w:rsidR="00E914D1" w:rsidRPr="00731D28" w:rsidRDefault="00E914D1" w:rsidP="006E721D">
      <w:pPr>
        <w:pStyle w:val="ListParagraph"/>
        <w:jc w:val="both"/>
        <w:rPr>
          <w:rFonts w:ascii="Times New Roman" w:hAnsi="Times New Roman"/>
          <w:b/>
          <w:i/>
          <w:sz w:val="24"/>
          <w:szCs w:val="24"/>
        </w:rPr>
      </w:pPr>
      <w:r w:rsidRPr="00731D28">
        <w:rPr>
          <w:rFonts w:ascii="Times New Roman" w:hAnsi="Times New Roman"/>
          <w:b/>
          <w:sz w:val="24"/>
          <w:szCs w:val="24"/>
        </w:rPr>
        <w:t>1</w:t>
      </w:r>
      <w:r w:rsidRPr="00731D28">
        <w:rPr>
          <w:rFonts w:ascii="Times New Roman" w:hAnsi="Times New Roman"/>
          <w:sz w:val="24"/>
          <w:szCs w:val="24"/>
        </w:rPr>
        <w:t>.</w:t>
      </w:r>
      <w:r w:rsidRPr="00731D28">
        <w:rPr>
          <w:rFonts w:ascii="Times New Roman" w:hAnsi="Times New Roman"/>
          <w:b/>
          <w:i/>
          <w:sz w:val="24"/>
          <w:szCs w:val="24"/>
        </w:rPr>
        <w:t>Stabilirea unui Cadru de Guvernanță Eficient :</w:t>
      </w:r>
    </w:p>
    <w:p w14:paraId="5EA2E634" w14:textId="77777777" w:rsidR="00E914D1" w:rsidRPr="00731D28" w:rsidRDefault="00E914D1" w:rsidP="006E721D">
      <w:pPr>
        <w:pStyle w:val="ListParagraph"/>
        <w:jc w:val="both"/>
        <w:rPr>
          <w:rFonts w:ascii="Times New Roman" w:hAnsi="Times New Roman"/>
          <w:sz w:val="24"/>
          <w:szCs w:val="24"/>
        </w:rPr>
      </w:pPr>
      <w:r w:rsidRPr="00731D28">
        <w:rPr>
          <w:rFonts w:ascii="Times New Roman" w:hAnsi="Times New Roman"/>
          <w:sz w:val="24"/>
          <w:szCs w:val="24"/>
        </w:rPr>
        <w:t xml:space="preserve">   - Implementarea unei structuri organizaționale clare.</w:t>
      </w:r>
    </w:p>
    <w:p w14:paraId="2A6630C8" w14:textId="77777777" w:rsidR="00E914D1" w:rsidRPr="00731D28" w:rsidRDefault="00E914D1" w:rsidP="006E721D">
      <w:pPr>
        <w:pStyle w:val="ListParagraph"/>
        <w:jc w:val="both"/>
        <w:rPr>
          <w:rFonts w:ascii="Times New Roman" w:hAnsi="Times New Roman"/>
          <w:sz w:val="24"/>
          <w:szCs w:val="24"/>
        </w:rPr>
      </w:pPr>
      <w:r w:rsidRPr="00731D28">
        <w:rPr>
          <w:rFonts w:ascii="Times New Roman" w:hAnsi="Times New Roman"/>
          <w:sz w:val="24"/>
          <w:szCs w:val="24"/>
        </w:rPr>
        <w:t xml:space="preserve">   - Definirea rolurilor și responsabilităților echipei de management.</w:t>
      </w:r>
    </w:p>
    <w:p w14:paraId="2D6A44F8" w14:textId="77777777" w:rsidR="00E914D1" w:rsidRPr="00731D28" w:rsidRDefault="00E914D1" w:rsidP="006E721D">
      <w:pPr>
        <w:pStyle w:val="ListParagraph"/>
        <w:jc w:val="both"/>
        <w:rPr>
          <w:rFonts w:ascii="Times New Roman" w:hAnsi="Times New Roman"/>
          <w:sz w:val="24"/>
          <w:szCs w:val="24"/>
        </w:rPr>
      </w:pPr>
      <w:r w:rsidRPr="00731D28">
        <w:rPr>
          <w:rFonts w:ascii="Times New Roman" w:hAnsi="Times New Roman"/>
          <w:b/>
          <w:sz w:val="24"/>
          <w:szCs w:val="24"/>
        </w:rPr>
        <w:t>2</w:t>
      </w:r>
      <w:r w:rsidRPr="00731D28">
        <w:rPr>
          <w:rFonts w:ascii="Times New Roman" w:hAnsi="Times New Roman"/>
          <w:b/>
          <w:i/>
          <w:sz w:val="24"/>
          <w:szCs w:val="24"/>
        </w:rPr>
        <w:t>.  Îmbunătățirea Infrastructurii de Bază</w:t>
      </w:r>
      <w:r w:rsidRPr="00731D28">
        <w:rPr>
          <w:rFonts w:ascii="Times New Roman" w:hAnsi="Times New Roman"/>
          <w:sz w:val="24"/>
          <w:szCs w:val="24"/>
        </w:rPr>
        <w:t xml:space="preserve"> :</w:t>
      </w:r>
    </w:p>
    <w:p w14:paraId="60E4AF8A" w14:textId="77777777" w:rsidR="00E914D1" w:rsidRPr="00731D28" w:rsidRDefault="00E914D1" w:rsidP="006E721D">
      <w:pPr>
        <w:pStyle w:val="ListParagraph"/>
        <w:jc w:val="both"/>
        <w:rPr>
          <w:rFonts w:ascii="Times New Roman" w:hAnsi="Times New Roman"/>
          <w:sz w:val="24"/>
          <w:szCs w:val="24"/>
        </w:rPr>
      </w:pPr>
      <w:r w:rsidRPr="00731D28">
        <w:rPr>
          <w:rFonts w:ascii="Times New Roman" w:hAnsi="Times New Roman"/>
          <w:sz w:val="24"/>
          <w:szCs w:val="24"/>
        </w:rPr>
        <w:t xml:space="preserve">   - Urmărirea lucrărilor de proiectare și execuție a Parcurilor de Specializare Inteligentă.</w:t>
      </w:r>
    </w:p>
    <w:p w14:paraId="402F2BFB" w14:textId="77777777" w:rsidR="00E914D1" w:rsidRPr="00731D28" w:rsidRDefault="00E914D1" w:rsidP="006E721D">
      <w:pPr>
        <w:pStyle w:val="ListParagraph"/>
        <w:jc w:val="both"/>
        <w:rPr>
          <w:rFonts w:ascii="Times New Roman" w:hAnsi="Times New Roman"/>
          <w:sz w:val="24"/>
          <w:szCs w:val="24"/>
        </w:rPr>
      </w:pPr>
      <w:r w:rsidRPr="00731D28">
        <w:rPr>
          <w:rFonts w:ascii="Times New Roman" w:hAnsi="Times New Roman"/>
          <w:sz w:val="24"/>
          <w:szCs w:val="24"/>
        </w:rPr>
        <w:t xml:space="preserve">   - Asiguarea funcționalizării utilităților esențiale (electricitate, apă, gaz, internet).</w:t>
      </w:r>
    </w:p>
    <w:p w14:paraId="6CB716C5" w14:textId="77777777" w:rsidR="00E914D1" w:rsidRPr="00731D28" w:rsidRDefault="00E914D1" w:rsidP="006E721D">
      <w:pPr>
        <w:pStyle w:val="ListParagraph"/>
        <w:jc w:val="both"/>
        <w:rPr>
          <w:rFonts w:ascii="Times New Roman" w:hAnsi="Times New Roman"/>
          <w:b/>
          <w:i/>
          <w:sz w:val="24"/>
          <w:szCs w:val="24"/>
        </w:rPr>
      </w:pPr>
      <w:r w:rsidRPr="00731D28">
        <w:rPr>
          <w:rFonts w:ascii="Times New Roman" w:hAnsi="Times New Roman"/>
          <w:b/>
          <w:sz w:val="24"/>
          <w:szCs w:val="24"/>
        </w:rPr>
        <w:t>3</w:t>
      </w:r>
      <w:r w:rsidRPr="00731D28">
        <w:rPr>
          <w:rFonts w:ascii="Times New Roman" w:hAnsi="Times New Roman"/>
          <w:b/>
          <w:i/>
          <w:sz w:val="24"/>
          <w:szCs w:val="24"/>
        </w:rPr>
        <w:t>.  Creșterea Vizibilității și Promovarea Parcurilor de Specializare Inteligentă :</w:t>
      </w:r>
    </w:p>
    <w:p w14:paraId="46F1748F" w14:textId="77777777" w:rsidR="00E914D1" w:rsidRPr="00731D28" w:rsidRDefault="00E914D1" w:rsidP="006E721D">
      <w:pPr>
        <w:pStyle w:val="ListParagraph"/>
        <w:jc w:val="both"/>
        <w:rPr>
          <w:rFonts w:ascii="Times New Roman" w:hAnsi="Times New Roman"/>
          <w:sz w:val="24"/>
          <w:szCs w:val="24"/>
        </w:rPr>
      </w:pPr>
      <w:r w:rsidRPr="00731D28">
        <w:rPr>
          <w:rFonts w:ascii="Times New Roman" w:hAnsi="Times New Roman"/>
          <w:sz w:val="24"/>
          <w:szCs w:val="24"/>
        </w:rPr>
        <w:t xml:space="preserve">   - Lansarea unei campanii de marketing pentru atragerea investitorilor.</w:t>
      </w:r>
    </w:p>
    <w:p w14:paraId="3811687E" w14:textId="77777777" w:rsidR="00E914D1" w:rsidRPr="00731D28" w:rsidRDefault="00E914D1" w:rsidP="006E721D">
      <w:pPr>
        <w:pStyle w:val="ListParagraph"/>
        <w:jc w:val="both"/>
        <w:rPr>
          <w:rFonts w:ascii="Times New Roman" w:hAnsi="Times New Roman"/>
          <w:sz w:val="24"/>
          <w:szCs w:val="24"/>
        </w:rPr>
      </w:pPr>
      <w:r w:rsidRPr="00731D28">
        <w:rPr>
          <w:rFonts w:ascii="Times New Roman" w:hAnsi="Times New Roman"/>
          <w:sz w:val="24"/>
          <w:szCs w:val="24"/>
        </w:rPr>
        <w:t xml:space="preserve">   - Crearea și actualizarea unui website profesional.</w:t>
      </w:r>
    </w:p>
    <w:p w14:paraId="0EE27BC0" w14:textId="77777777" w:rsidR="00E914D1" w:rsidRPr="00731D28" w:rsidRDefault="00E914D1" w:rsidP="006E721D">
      <w:pPr>
        <w:pStyle w:val="ListParagraph"/>
        <w:jc w:val="both"/>
        <w:rPr>
          <w:rFonts w:ascii="Times New Roman" w:hAnsi="Times New Roman"/>
          <w:b/>
          <w:i/>
          <w:sz w:val="24"/>
          <w:szCs w:val="24"/>
        </w:rPr>
      </w:pPr>
      <w:r w:rsidRPr="00731D28">
        <w:rPr>
          <w:rFonts w:ascii="Times New Roman" w:hAnsi="Times New Roman"/>
          <w:b/>
          <w:sz w:val="24"/>
          <w:szCs w:val="24"/>
        </w:rPr>
        <w:t>4</w:t>
      </w:r>
      <w:r w:rsidRPr="00731D28">
        <w:rPr>
          <w:rFonts w:ascii="Times New Roman" w:hAnsi="Times New Roman"/>
          <w:b/>
          <w:i/>
          <w:sz w:val="24"/>
          <w:szCs w:val="24"/>
        </w:rPr>
        <w:t>.  Optimizarea Procedurilor Interne :</w:t>
      </w:r>
    </w:p>
    <w:p w14:paraId="21B21D4A" w14:textId="77777777" w:rsidR="00E914D1" w:rsidRPr="00731D28" w:rsidRDefault="00E914D1" w:rsidP="006E721D">
      <w:pPr>
        <w:pStyle w:val="ListParagraph"/>
        <w:jc w:val="both"/>
        <w:rPr>
          <w:rFonts w:ascii="Times New Roman" w:hAnsi="Times New Roman"/>
          <w:sz w:val="24"/>
          <w:szCs w:val="24"/>
        </w:rPr>
      </w:pPr>
      <w:r w:rsidRPr="00731D28">
        <w:rPr>
          <w:rFonts w:ascii="Times New Roman" w:hAnsi="Times New Roman"/>
          <w:sz w:val="24"/>
          <w:szCs w:val="24"/>
        </w:rPr>
        <w:t xml:space="preserve">   - Implementarea unui sistem de management al calității.</w:t>
      </w:r>
    </w:p>
    <w:p w14:paraId="13869061" w14:textId="55C739F0" w:rsidR="00E914D1" w:rsidRPr="00731D28" w:rsidRDefault="00E914D1" w:rsidP="006E721D">
      <w:pPr>
        <w:pStyle w:val="ListParagraph"/>
        <w:jc w:val="both"/>
        <w:rPr>
          <w:rFonts w:ascii="Times New Roman" w:hAnsi="Times New Roman"/>
          <w:sz w:val="24"/>
          <w:szCs w:val="24"/>
        </w:rPr>
      </w:pPr>
      <w:r w:rsidRPr="00731D28">
        <w:rPr>
          <w:rFonts w:ascii="Times New Roman" w:hAnsi="Times New Roman"/>
          <w:sz w:val="24"/>
          <w:szCs w:val="24"/>
        </w:rPr>
        <w:t xml:space="preserve">   - Digitali</w:t>
      </w:r>
      <w:r w:rsidR="00253CEF" w:rsidRPr="00731D28">
        <w:rPr>
          <w:rFonts w:ascii="Times New Roman" w:hAnsi="Times New Roman"/>
          <w:sz w:val="24"/>
          <w:szCs w:val="24"/>
        </w:rPr>
        <w:t>zarea proceselor administrativ</w:t>
      </w:r>
    </w:p>
    <w:p w14:paraId="2C5D9721" w14:textId="5A070FEE" w:rsidR="00E914D1" w:rsidRPr="00731D28" w:rsidRDefault="00D17843" w:rsidP="006E721D">
      <w:pPr>
        <w:pStyle w:val="ListParagraph"/>
        <w:jc w:val="both"/>
        <w:rPr>
          <w:rFonts w:ascii="Times New Roman" w:hAnsi="Times New Roman"/>
          <w:b/>
          <w:i/>
          <w:sz w:val="24"/>
          <w:szCs w:val="24"/>
        </w:rPr>
      </w:pPr>
      <w:r w:rsidRPr="00731D28">
        <w:rPr>
          <w:rFonts w:ascii="Times New Roman" w:hAnsi="Times New Roman"/>
          <w:b/>
          <w:i/>
          <w:sz w:val="24"/>
          <w:szCs w:val="24"/>
        </w:rPr>
        <w:t>5</w:t>
      </w:r>
      <w:r w:rsidR="00E914D1" w:rsidRPr="00731D28">
        <w:rPr>
          <w:rFonts w:ascii="Times New Roman" w:hAnsi="Times New Roman"/>
          <w:b/>
          <w:i/>
          <w:sz w:val="24"/>
          <w:szCs w:val="24"/>
        </w:rPr>
        <w:t>.  Extinderea Capacității Parcurilor Industriale :</w:t>
      </w:r>
    </w:p>
    <w:p w14:paraId="1D7BA82E" w14:textId="77777777" w:rsidR="00E914D1" w:rsidRPr="00731D28" w:rsidRDefault="00E914D1" w:rsidP="006E721D">
      <w:pPr>
        <w:pStyle w:val="ListParagraph"/>
        <w:jc w:val="both"/>
        <w:rPr>
          <w:rFonts w:ascii="Times New Roman" w:hAnsi="Times New Roman"/>
          <w:sz w:val="24"/>
          <w:szCs w:val="24"/>
        </w:rPr>
      </w:pPr>
      <w:r w:rsidRPr="00731D28">
        <w:rPr>
          <w:rFonts w:ascii="Times New Roman" w:hAnsi="Times New Roman"/>
          <w:sz w:val="24"/>
          <w:szCs w:val="24"/>
        </w:rPr>
        <w:t xml:space="preserve">   - Identificarea și achiziționarea de terenuri suplimentare pentru extindere.</w:t>
      </w:r>
    </w:p>
    <w:p w14:paraId="2BEFA25C" w14:textId="77777777" w:rsidR="00E914D1" w:rsidRPr="00731D28" w:rsidRDefault="00E914D1" w:rsidP="006E721D">
      <w:pPr>
        <w:pStyle w:val="ListParagraph"/>
        <w:jc w:val="both"/>
        <w:rPr>
          <w:rFonts w:ascii="Times New Roman" w:hAnsi="Times New Roman"/>
          <w:sz w:val="24"/>
          <w:szCs w:val="24"/>
        </w:rPr>
      </w:pPr>
      <w:r w:rsidRPr="00731D28">
        <w:rPr>
          <w:rFonts w:ascii="Times New Roman" w:hAnsi="Times New Roman"/>
          <w:sz w:val="24"/>
          <w:szCs w:val="24"/>
        </w:rPr>
        <w:t xml:space="preserve">   - Dezvoltarea de noi facilități și clădiri industriale.</w:t>
      </w:r>
    </w:p>
    <w:p w14:paraId="23347F5C" w14:textId="034DA3F5" w:rsidR="00E914D1" w:rsidRPr="00731D28" w:rsidRDefault="00D17843" w:rsidP="006E721D">
      <w:pPr>
        <w:pStyle w:val="ListParagraph"/>
        <w:jc w:val="both"/>
        <w:rPr>
          <w:rFonts w:ascii="Times New Roman" w:hAnsi="Times New Roman"/>
          <w:sz w:val="24"/>
          <w:szCs w:val="24"/>
        </w:rPr>
      </w:pPr>
      <w:r w:rsidRPr="00731D28">
        <w:rPr>
          <w:rFonts w:ascii="Times New Roman" w:hAnsi="Times New Roman"/>
          <w:b/>
          <w:i/>
          <w:sz w:val="24"/>
          <w:szCs w:val="24"/>
        </w:rPr>
        <w:t>6</w:t>
      </w:r>
      <w:r w:rsidR="00E914D1" w:rsidRPr="00731D28">
        <w:rPr>
          <w:rFonts w:ascii="Times New Roman" w:hAnsi="Times New Roman"/>
          <w:b/>
          <w:i/>
          <w:sz w:val="24"/>
          <w:szCs w:val="24"/>
        </w:rPr>
        <w:t>.  Atragerea de Investiții și Companii de Top</w:t>
      </w:r>
      <w:r w:rsidR="00E914D1" w:rsidRPr="00731D28">
        <w:rPr>
          <w:rFonts w:ascii="Times New Roman" w:hAnsi="Times New Roman"/>
          <w:sz w:val="24"/>
          <w:szCs w:val="24"/>
        </w:rPr>
        <w:t xml:space="preserve"> :</w:t>
      </w:r>
    </w:p>
    <w:p w14:paraId="3006C164" w14:textId="77777777" w:rsidR="00E914D1" w:rsidRPr="00731D28" w:rsidRDefault="00E914D1" w:rsidP="006E721D">
      <w:pPr>
        <w:pStyle w:val="ListParagraph"/>
        <w:jc w:val="both"/>
        <w:rPr>
          <w:rFonts w:ascii="Times New Roman" w:hAnsi="Times New Roman"/>
          <w:sz w:val="24"/>
          <w:szCs w:val="24"/>
        </w:rPr>
      </w:pPr>
      <w:r w:rsidRPr="00731D28">
        <w:rPr>
          <w:rFonts w:ascii="Times New Roman" w:hAnsi="Times New Roman"/>
          <w:sz w:val="24"/>
          <w:szCs w:val="24"/>
        </w:rPr>
        <w:t xml:space="preserve">   - Stabilirea unor parteneriate strategice cu agenții de investiții și camere de comerț.</w:t>
      </w:r>
    </w:p>
    <w:p w14:paraId="0E35F26C" w14:textId="77777777" w:rsidR="00E914D1" w:rsidRPr="00731D28" w:rsidRDefault="00E914D1" w:rsidP="006E721D">
      <w:pPr>
        <w:pStyle w:val="ListParagraph"/>
        <w:jc w:val="both"/>
        <w:rPr>
          <w:rFonts w:ascii="Times New Roman" w:hAnsi="Times New Roman"/>
          <w:sz w:val="24"/>
          <w:szCs w:val="24"/>
        </w:rPr>
      </w:pPr>
      <w:r w:rsidRPr="00731D28">
        <w:rPr>
          <w:rFonts w:ascii="Times New Roman" w:hAnsi="Times New Roman"/>
          <w:sz w:val="24"/>
          <w:szCs w:val="24"/>
        </w:rPr>
        <w:t xml:space="preserve">   - Organizarea de evenimente și târguri industriale pentru a prezenta parcurile.</w:t>
      </w:r>
    </w:p>
    <w:p w14:paraId="46A1CB96" w14:textId="001CE6F5" w:rsidR="00E914D1" w:rsidRPr="00731D28" w:rsidRDefault="00D17843" w:rsidP="006E721D">
      <w:pPr>
        <w:pStyle w:val="ListParagraph"/>
        <w:jc w:val="both"/>
        <w:rPr>
          <w:rFonts w:ascii="Times New Roman" w:hAnsi="Times New Roman"/>
          <w:b/>
          <w:i/>
          <w:sz w:val="24"/>
          <w:szCs w:val="24"/>
        </w:rPr>
      </w:pPr>
      <w:r w:rsidRPr="00731D28">
        <w:rPr>
          <w:rFonts w:ascii="Times New Roman" w:hAnsi="Times New Roman"/>
          <w:b/>
          <w:i/>
          <w:sz w:val="24"/>
          <w:szCs w:val="24"/>
        </w:rPr>
        <w:t>7</w:t>
      </w:r>
      <w:r w:rsidR="00E914D1" w:rsidRPr="00731D28">
        <w:rPr>
          <w:rFonts w:ascii="Times New Roman" w:hAnsi="Times New Roman"/>
          <w:b/>
          <w:i/>
          <w:sz w:val="24"/>
          <w:szCs w:val="24"/>
        </w:rPr>
        <w:t>.  Dezvoltarea Capitalului Uman :</w:t>
      </w:r>
    </w:p>
    <w:p w14:paraId="480C15BB" w14:textId="77777777" w:rsidR="00E914D1" w:rsidRPr="00731D28" w:rsidRDefault="00E914D1" w:rsidP="006E721D">
      <w:pPr>
        <w:pStyle w:val="ListParagraph"/>
        <w:jc w:val="both"/>
        <w:rPr>
          <w:rFonts w:ascii="Times New Roman" w:hAnsi="Times New Roman"/>
          <w:sz w:val="24"/>
          <w:szCs w:val="24"/>
        </w:rPr>
      </w:pPr>
      <w:r w:rsidRPr="00731D28">
        <w:rPr>
          <w:rFonts w:ascii="Times New Roman" w:hAnsi="Times New Roman"/>
          <w:sz w:val="24"/>
          <w:szCs w:val="24"/>
        </w:rPr>
        <w:t xml:space="preserve">   - Crearea unor programe de formare și dezvoltare profesională pentru angajați.</w:t>
      </w:r>
    </w:p>
    <w:p w14:paraId="12AA716A" w14:textId="77777777" w:rsidR="00E914D1" w:rsidRPr="00731D28" w:rsidRDefault="00E914D1" w:rsidP="006E721D">
      <w:pPr>
        <w:pStyle w:val="ListParagraph"/>
        <w:jc w:val="both"/>
        <w:rPr>
          <w:rFonts w:ascii="Times New Roman" w:hAnsi="Times New Roman"/>
          <w:sz w:val="24"/>
          <w:szCs w:val="24"/>
        </w:rPr>
      </w:pPr>
      <w:r w:rsidRPr="00731D28">
        <w:rPr>
          <w:rFonts w:ascii="Times New Roman" w:hAnsi="Times New Roman"/>
          <w:sz w:val="24"/>
          <w:szCs w:val="24"/>
        </w:rPr>
        <w:t xml:space="preserve">   - Colaborarea cu instituții educaționale pentru a crea programe de internship și stagii de practică.</w:t>
      </w:r>
    </w:p>
    <w:p w14:paraId="2FCDB81D" w14:textId="424D56AB" w:rsidR="00E914D1" w:rsidRPr="00731D28" w:rsidRDefault="00D17843" w:rsidP="006E721D">
      <w:pPr>
        <w:pStyle w:val="ListParagraph"/>
        <w:jc w:val="both"/>
        <w:rPr>
          <w:rFonts w:ascii="Times New Roman" w:hAnsi="Times New Roman"/>
          <w:sz w:val="24"/>
          <w:szCs w:val="24"/>
        </w:rPr>
      </w:pPr>
      <w:r w:rsidRPr="00731D28">
        <w:rPr>
          <w:rFonts w:ascii="Times New Roman" w:hAnsi="Times New Roman"/>
          <w:b/>
          <w:i/>
          <w:sz w:val="24"/>
          <w:szCs w:val="24"/>
        </w:rPr>
        <w:lastRenderedPageBreak/>
        <w:t>8</w:t>
      </w:r>
      <w:r w:rsidR="00E914D1" w:rsidRPr="00731D28">
        <w:rPr>
          <w:rFonts w:ascii="Times New Roman" w:hAnsi="Times New Roman"/>
          <w:b/>
          <w:i/>
          <w:sz w:val="24"/>
          <w:szCs w:val="24"/>
        </w:rPr>
        <w:t>.  Implementarea Practicilor Sustenabile</w:t>
      </w:r>
      <w:r w:rsidR="00E914D1" w:rsidRPr="00731D28">
        <w:rPr>
          <w:rFonts w:ascii="Times New Roman" w:hAnsi="Times New Roman"/>
          <w:sz w:val="24"/>
          <w:szCs w:val="24"/>
        </w:rPr>
        <w:t xml:space="preserve"> :</w:t>
      </w:r>
    </w:p>
    <w:p w14:paraId="021D0AC1" w14:textId="77777777" w:rsidR="00E914D1" w:rsidRPr="00731D28" w:rsidRDefault="00E914D1" w:rsidP="006E721D">
      <w:pPr>
        <w:pStyle w:val="ListParagraph"/>
        <w:jc w:val="both"/>
        <w:rPr>
          <w:rFonts w:ascii="Times New Roman" w:hAnsi="Times New Roman"/>
          <w:sz w:val="24"/>
          <w:szCs w:val="24"/>
        </w:rPr>
      </w:pPr>
      <w:r w:rsidRPr="00731D28">
        <w:rPr>
          <w:rFonts w:ascii="Times New Roman" w:hAnsi="Times New Roman"/>
          <w:sz w:val="24"/>
          <w:szCs w:val="24"/>
        </w:rPr>
        <w:t xml:space="preserve">   - Promovarea utilizării energiei regenerabile în parcuri.</w:t>
      </w:r>
    </w:p>
    <w:p w14:paraId="2F3235E7" w14:textId="77777777" w:rsidR="00E914D1" w:rsidRPr="00731D28" w:rsidRDefault="00E914D1" w:rsidP="006E721D">
      <w:pPr>
        <w:pStyle w:val="ListParagraph"/>
        <w:jc w:val="both"/>
        <w:rPr>
          <w:rFonts w:ascii="Times New Roman" w:hAnsi="Times New Roman"/>
          <w:sz w:val="24"/>
          <w:szCs w:val="24"/>
        </w:rPr>
      </w:pPr>
      <w:r w:rsidRPr="00731D28">
        <w:rPr>
          <w:rFonts w:ascii="Times New Roman" w:hAnsi="Times New Roman"/>
          <w:sz w:val="24"/>
          <w:szCs w:val="24"/>
        </w:rPr>
        <w:t xml:space="preserve">   - Implementarea de practici de reciclare și reducere a deșeurilor.</w:t>
      </w:r>
    </w:p>
    <w:p w14:paraId="344AA3B5" w14:textId="3CC18034" w:rsidR="00E914D1" w:rsidRPr="00731D28" w:rsidRDefault="00D17843" w:rsidP="006E721D">
      <w:pPr>
        <w:pStyle w:val="ListParagraph"/>
        <w:jc w:val="both"/>
        <w:rPr>
          <w:rFonts w:ascii="Times New Roman" w:hAnsi="Times New Roman"/>
          <w:b/>
          <w:i/>
          <w:sz w:val="24"/>
          <w:szCs w:val="24"/>
        </w:rPr>
      </w:pPr>
      <w:r w:rsidRPr="00731D28">
        <w:rPr>
          <w:rFonts w:ascii="Times New Roman" w:hAnsi="Times New Roman"/>
          <w:b/>
          <w:i/>
          <w:sz w:val="24"/>
          <w:szCs w:val="24"/>
        </w:rPr>
        <w:t>9</w:t>
      </w:r>
      <w:r w:rsidR="00E914D1" w:rsidRPr="00731D28">
        <w:rPr>
          <w:rFonts w:ascii="Times New Roman" w:hAnsi="Times New Roman"/>
          <w:b/>
          <w:i/>
          <w:sz w:val="24"/>
          <w:szCs w:val="24"/>
        </w:rPr>
        <w:t>.  Transformarea în Hub Tehnologic și de Inovație :</w:t>
      </w:r>
    </w:p>
    <w:p w14:paraId="2E77177E" w14:textId="77777777" w:rsidR="00E914D1" w:rsidRPr="00731D28" w:rsidRDefault="00E914D1" w:rsidP="006E721D">
      <w:pPr>
        <w:pStyle w:val="ListParagraph"/>
        <w:jc w:val="both"/>
        <w:rPr>
          <w:rFonts w:ascii="Times New Roman" w:hAnsi="Times New Roman"/>
          <w:sz w:val="24"/>
          <w:szCs w:val="24"/>
        </w:rPr>
      </w:pPr>
      <w:r w:rsidRPr="00731D28">
        <w:rPr>
          <w:rFonts w:ascii="Times New Roman" w:hAnsi="Times New Roman"/>
          <w:sz w:val="24"/>
          <w:szCs w:val="24"/>
        </w:rPr>
        <w:t xml:space="preserve">   - Dezvoltarea unui incubator de afaceri și a unui centru de inovație.</w:t>
      </w:r>
    </w:p>
    <w:p w14:paraId="29CD1437" w14:textId="77777777" w:rsidR="00E914D1" w:rsidRPr="00731D28" w:rsidRDefault="00E914D1" w:rsidP="006E721D">
      <w:pPr>
        <w:pStyle w:val="ListParagraph"/>
        <w:jc w:val="both"/>
        <w:rPr>
          <w:rFonts w:ascii="Times New Roman" w:hAnsi="Times New Roman"/>
          <w:sz w:val="24"/>
          <w:szCs w:val="24"/>
        </w:rPr>
      </w:pPr>
      <w:r w:rsidRPr="00731D28">
        <w:rPr>
          <w:rFonts w:ascii="Times New Roman" w:hAnsi="Times New Roman"/>
          <w:sz w:val="24"/>
          <w:szCs w:val="24"/>
        </w:rPr>
        <w:t xml:space="preserve">   - Atracția companiilor din sectoarele high-tech și IT.</w:t>
      </w:r>
    </w:p>
    <w:p w14:paraId="3B8D5AD9" w14:textId="2A343EC4" w:rsidR="00E914D1" w:rsidRPr="00731D28" w:rsidRDefault="00D17843" w:rsidP="006E721D">
      <w:pPr>
        <w:pStyle w:val="ListParagraph"/>
        <w:jc w:val="both"/>
        <w:rPr>
          <w:rFonts w:ascii="Times New Roman" w:hAnsi="Times New Roman"/>
          <w:b/>
          <w:i/>
          <w:sz w:val="24"/>
          <w:szCs w:val="24"/>
        </w:rPr>
      </w:pPr>
      <w:r w:rsidRPr="00731D28">
        <w:rPr>
          <w:rFonts w:ascii="Times New Roman" w:hAnsi="Times New Roman"/>
          <w:b/>
          <w:i/>
          <w:sz w:val="24"/>
          <w:szCs w:val="24"/>
        </w:rPr>
        <w:t>10</w:t>
      </w:r>
      <w:r w:rsidR="00E914D1" w:rsidRPr="00731D28">
        <w:rPr>
          <w:rFonts w:ascii="Times New Roman" w:hAnsi="Times New Roman"/>
          <w:b/>
          <w:i/>
          <w:sz w:val="24"/>
          <w:szCs w:val="24"/>
        </w:rPr>
        <w:t>.  Consolidarea Reputației Internaționale :</w:t>
      </w:r>
    </w:p>
    <w:p w14:paraId="38E2FAA5" w14:textId="77777777" w:rsidR="00E914D1" w:rsidRPr="00731D28" w:rsidRDefault="00E914D1" w:rsidP="006E721D">
      <w:pPr>
        <w:pStyle w:val="ListParagraph"/>
        <w:jc w:val="both"/>
        <w:rPr>
          <w:rFonts w:ascii="Times New Roman" w:hAnsi="Times New Roman"/>
          <w:sz w:val="24"/>
          <w:szCs w:val="24"/>
        </w:rPr>
      </w:pPr>
      <w:r w:rsidRPr="00731D28">
        <w:rPr>
          <w:rFonts w:ascii="Times New Roman" w:hAnsi="Times New Roman"/>
          <w:sz w:val="24"/>
          <w:szCs w:val="24"/>
        </w:rPr>
        <w:t xml:space="preserve">   - Obținerea certificărilor și recunoașterilor internaționale.</w:t>
      </w:r>
    </w:p>
    <w:p w14:paraId="76B64E2D" w14:textId="77777777" w:rsidR="00E914D1" w:rsidRPr="00731D28" w:rsidRDefault="00E914D1" w:rsidP="006E721D">
      <w:pPr>
        <w:pStyle w:val="ListParagraph"/>
        <w:jc w:val="both"/>
        <w:rPr>
          <w:rFonts w:ascii="Times New Roman" w:hAnsi="Times New Roman"/>
          <w:sz w:val="24"/>
          <w:szCs w:val="24"/>
        </w:rPr>
      </w:pPr>
      <w:r w:rsidRPr="00731D28">
        <w:rPr>
          <w:rFonts w:ascii="Times New Roman" w:hAnsi="Times New Roman"/>
          <w:sz w:val="24"/>
          <w:szCs w:val="24"/>
        </w:rPr>
        <w:t xml:space="preserve">   - Stabilirea unei prezențe la nivel global prin participarea la conferințe și expoziții internaționale.</w:t>
      </w:r>
    </w:p>
    <w:p w14:paraId="4AE20411" w14:textId="0D46C3FE" w:rsidR="00E914D1" w:rsidRPr="00731D28" w:rsidRDefault="00D17843" w:rsidP="006E721D">
      <w:pPr>
        <w:pStyle w:val="ListParagraph"/>
        <w:jc w:val="both"/>
        <w:rPr>
          <w:rFonts w:ascii="Times New Roman" w:hAnsi="Times New Roman"/>
          <w:b/>
          <w:i/>
          <w:sz w:val="24"/>
          <w:szCs w:val="24"/>
        </w:rPr>
      </w:pPr>
      <w:r w:rsidRPr="00731D28">
        <w:rPr>
          <w:rFonts w:ascii="Times New Roman" w:hAnsi="Times New Roman"/>
          <w:b/>
          <w:i/>
          <w:sz w:val="24"/>
          <w:szCs w:val="24"/>
        </w:rPr>
        <w:t>11</w:t>
      </w:r>
      <w:r w:rsidR="00E914D1" w:rsidRPr="00731D28">
        <w:rPr>
          <w:rFonts w:ascii="Times New Roman" w:hAnsi="Times New Roman"/>
          <w:b/>
          <w:i/>
          <w:sz w:val="24"/>
          <w:szCs w:val="24"/>
        </w:rPr>
        <w:t>.  Îmbunătățirea Calității Vieții în Comunitățile Locale :</w:t>
      </w:r>
    </w:p>
    <w:p w14:paraId="5BC2D36B" w14:textId="77777777" w:rsidR="00E914D1" w:rsidRPr="00731D28" w:rsidRDefault="00E914D1" w:rsidP="006E721D">
      <w:pPr>
        <w:pStyle w:val="ListParagraph"/>
        <w:jc w:val="both"/>
        <w:rPr>
          <w:rFonts w:ascii="Times New Roman" w:hAnsi="Times New Roman"/>
          <w:sz w:val="24"/>
          <w:szCs w:val="24"/>
        </w:rPr>
      </w:pPr>
      <w:r w:rsidRPr="00731D28">
        <w:rPr>
          <w:rFonts w:ascii="Times New Roman" w:hAnsi="Times New Roman"/>
          <w:sz w:val="24"/>
          <w:szCs w:val="24"/>
        </w:rPr>
        <w:t xml:space="preserve">   - Contribuția la dezvoltarea infrastructurii locale (drumuri, transport public, facilități de sănătate și educație).</w:t>
      </w:r>
    </w:p>
    <w:p w14:paraId="5C35A881" w14:textId="77777777" w:rsidR="00E914D1" w:rsidRPr="00731D28" w:rsidRDefault="00E914D1" w:rsidP="006E721D">
      <w:pPr>
        <w:pStyle w:val="ListParagraph"/>
        <w:jc w:val="both"/>
        <w:rPr>
          <w:rFonts w:ascii="Times New Roman" w:hAnsi="Times New Roman"/>
          <w:sz w:val="24"/>
          <w:szCs w:val="24"/>
        </w:rPr>
      </w:pPr>
      <w:r w:rsidRPr="00731D28">
        <w:rPr>
          <w:rFonts w:ascii="Times New Roman" w:hAnsi="Times New Roman"/>
          <w:sz w:val="24"/>
          <w:szCs w:val="24"/>
        </w:rPr>
        <w:t xml:space="preserve">   - Implementarea de programe comunitare și sociale.</w:t>
      </w:r>
    </w:p>
    <w:p w14:paraId="118E47A4" w14:textId="11C8BB27" w:rsidR="00E914D1" w:rsidRPr="00731D28" w:rsidRDefault="00D17843" w:rsidP="006E721D">
      <w:pPr>
        <w:pStyle w:val="ListParagraph"/>
        <w:jc w:val="both"/>
        <w:rPr>
          <w:rFonts w:ascii="Times New Roman" w:hAnsi="Times New Roman"/>
          <w:b/>
          <w:i/>
          <w:sz w:val="24"/>
          <w:szCs w:val="24"/>
        </w:rPr>
      </w:pPr>
      <w:r w:rsidRPr="00731D28">
        <w:rPr>
          <w:rFonts w:ascii="Times New Roman" w:hAnsi="Times New Roman"/>
          <w:b/>
          <w:i/>
          <w:sz w:val="24"/>
          <w:szCs w:val="24"/>
        </w:rPr>
        <w:t>12</w:t>
      </w:r>
      <w:r w:rsidR="00E914D1" w:rsidRPr="00731D28">
        <w:rPr>
          <w:rFonts w:ascii="Times New Roman" w:hAnsi="Times New Roman"/>
          <w:b/>
          <w:i/>
          <w:sz w:val="24"/>
          <w:szCs w:val="24"/>
        </w:rPr>
        <w:t xml:space="preserve">.  Adaptarea Continuă la Schimbările Economice și Tehnologice : </w:t>
      </w:r>
    </w:p>
    <w:p w14:paraId="1A5F0BD6" w14:textId="77777777" w:rsidR="00E914D1" w:rsidRPr="00731D28" w:rsidRDefault="00E914D1" w:rsidP="006E721D">
      <w:pPr>
        <w:pStyle w:val="ListParagraph"/>
        <w:jc w:val="both"/>
        <w:rPr>
          <w:rFonts w:ascii="Times New Roman" w:hAnsi="Times New Roman"/>
          <w:sz w:val="24"/>
          <w:szCs w:val="24"/>
        </w:rPr>
      </w:pPr>
      <w:r w:rsidRPr="00731D28">
        <w:rPr>
          <w:rFonts w:ascii="Times New Roman" w:hAnsi="Times New Roman"/>
          <w:sz w:val="24"/>
          <w:szCs w:val="24"/>
        </w:rPr>
        <w:t xml:space="preserve"> - Monitorizarea constantă a tendințelor economice și tehnologice.</w:t>
      </w:r>
    </w:p>
    <w:p w14:paraId="2F7DEDAA" w14:textId="1B7FA250" w:rsidR="00463826" w:rsidRPr="00731D28" w:rsidRDefault="00E914D1" w:rsidP="006E721D">
      <w:pPr>
        <w:pStyle w:val="ListParagraph"/>
        <w:jc w:val="both"/>
        <w:rPr>
          <w:rFonts w:ascii="Times New Roman" w:hAnsi="Times New Roman"/>
          <w:sz w:val="24"/>
          <w:szCs w:val="24"/>
          <w:highlight w:val="yellow"/>
        </w:rPr>
      </w:pPr>
      <w:r w:rsidRPr="00731D28">
        <w:rPr>
          <w:rFonts w:ascii="Times New Roman" w:hAnsi="Times New Roman"/>
          <w:sz w:val="24"/>
          <w:szCs w:val="24"/>
        </w:rPr>
        <w:t xml:space="preserve"> - Flexibilitatea și capacitatea de a implementa rapid noile tehnologii și inovații.</w:t>
      </w:r>
    </w:p>
    <w:p w14:paraId="0D13676F" w14:textId="77777777" w:rsidR="00463826" w:rsidRPr="00731D28" w:rsidRDefault="00463826" w:rsidP="006E721D">
      <w:pPr>
        <w:spacing w:after="0"/>
        <w:ind w:firstLine="720"/>
        <w:jc w:val="both"/>
        <w:rPr>
          <w:rFonts w:ascii="Times New Roman" w:hAnsi="Times New Roman"/>
          <w:sz w:val="24"/>
          <w:szCs w:val="24"/>
        </w:rPr>
      </w:pPr>
      <w:r w:rsidRPr="00731D28">
        <w:rPr>
          <w:rFonts w:ascii="Times New Roman" w:hAnsi="Times New Roman"/>
          <w:b/>
          <w:i/>
          <w:sz w:val="24"/>
          <w:szCs w:val="24"/>
        </w:rPr>
        <w:t>Viziunea acționarului</w:t>
      </w:r>
      <w:r w:rsidRPr="00731D28">
        <w:rPr>
          <w:rFonts w:ascii="Times New Roman" w:hAnsi="Times New Roman"/>
          <w:sz w:val="24"/>
          <w:szCs w:val="24"/>
        </w:rPr>
        <w:t xml:space="preserve"> pentru îndeplinirea misiunii societății, se traduce prin următoarele direcții strategice și obiective aferente:</w:t>
      </w:r>
    </w:p>
    <w:p w14:paraId="3C73BB2E" w14:textId="77777777" w:rsidR="00463826" w:rsidRPr="00731D28" w:rsidRDefault="00463826" w:rsidP="006E721D">
      <w:pPr>
        <w:spacing w:after="0"/>
        <w:ind w:left="1080"/>
        <w:jc w:val="both"/>
        <w:rPr>
          <w:rFonts w:ascii="Times New Roman" w:hAnsi="Times New Roman"/>
          <w:sz w:val="24"/>
          <w:szCs w:val="24"/>
        </w:rPr>
      </w:pPr>
    </w:p>
    <w:tbl>
      <w:tblPr>
        <w:tblStyle w:val="TableGrid"/>
        <w:tblW w:w="9900" w:type="dxa"/>
        <w:tblInd w:w="-252" w:type="dxa"/>
        <w:tblLayout w:type="fixed"/>
        <w:tblLook w:val="04A0" w:firstRow="1" w:lastRow="0" w:firstColumn="1" w:lastColumn="0" w:noHBand="0" w:noVBand="1"/>
      </w:tblPr>
      <w:tblGrid>
        <w:gridCol w:w="786"/>
        <w:gridCol w:w="1644"/>
        <w:gridCol w:w="3060"/>
        <w:gridCol w:w="4410"/>
      </w:tblGrid>
      <w:tr w:rsidR="00253CEF" w:rsidRPr="00731D28" w14:paraId="5547757C" w14:textId="77777777" w:rsidTr="00731D28">
        <w:tc>
          <w:tcPr>
            <w:tcW w:w="786" w:type="dxa"/>
            <w:vAlign w:val="center"/>
          </w:tcPr>
          <w:p w14:paraId="3F123E5E" w14:textId="77777777" w:rsidR="00253CEF" w:rsidRPr="00731D28" w:rsidRDefault="00253CEF" w:rsidP="006E721D">
            <w:pPr>
              <w:autoSpaceDE w:val="0"/>
              <w:autoSpaceDN w:val="0"/>
              <w:adjustRightInd w:val="0"/>
              <w:ind w:left="142"/>
              <w:jc w:val="center"/>
              <w:rPr>
                <w:rFonts w:ascii="Times New Roman" w:hAnsi="Times New Roman"/>
                <w:b/>
                <w:bCs/>
                <w:sz w:val="24"/>
                <w:szCs w:val="24"/>
              </w:rPr>
            </w:pPr>
          </w:p>
          <w:p w14:paraId="39EF625B" w14:textId="77777777" w:rsidR="00253CEF" w:rsidRPr="00731D28" w:rsidRDefault="00253CEF" w:rsidP="006E721D">
            <w:pPr>
              <w:autoSpaceDE w:val="0"/>
              <w:autoSpaceDN w:val="0"/>
              <w:adjustRightInd w:val="0"/>
              <w:ind w:left="142"/>
              <w:jc w:val="center"/>
              <w:rPr>
                <w:rFonts w:ascii="Times New Roman" w:hAnsi="Times New Roman"/>
                <w:b/>
                <w:bCs/>
                <w:sz w:val="24"/>
                <w:szCs w:val="24"/>
              </w:rPr>
            </w:pPr>
            <w:r w:rsidRPr="00731D28">
              <w:rPr>
                <w:rFonts w:ascii="Times New Roman" w:hAnsi="Times New Roman"/>
                <w:b/>
                <w:bCs/>
                <w:sz w:val="24"/>
                <w:szCs w:val="24"/>
              </w:rPr>
              <w:t>Nr. crt.</w:t>
            </w:r>
          </w:p>
        </w:tc>
        <w:tc>
          <w:tcPr>
            <w:tcW w:w="1644" w:type="dxa"/>
          </w:tcPr>
          <w:p w14:paraId="2F9D1E77" w14:textId="77777777" w:rsidR="00253CEF" w:rsidRPr="00731D28" w:rsidRDefault="00253CEF" w:rsidP="006E721D">
            <w:pPr>
              <w:autoSpaceDE w:val="0"/>
              <w:autoSpaceDN w:val="0"/>
              <w:adjustRightInd w:val="0"/>
              <w:jc w:val="center"/>
              <w:rPr>
                <w:rFonts w:ascii="Times New Roman" w:hAnsi="Times New Roman"/>
                <w:b/>
                <w:bCs/>
                <w:sz w:val="24"/>
                <w:szCs w:val="24"/>
              </w:rPr>
            </w:pPr>
          </w:p>
          <w:p w14:paraId="39A69A2A" w14:textId="77777777" w:rsidR="00253CEF" w:rsidRPr="00731D28" w:rsidRDefault="00253CEF" w:rsidP="006E721D">
            <w:pPr>
              <w:autoSpaceDE w:val="0"/>
              <w:autoSpaceDN w:val="0"/>
              <w:adjustRightInd w:val="0"/>
              <w:jc w:val="center"/>
              <w:rPr>
                <w:rFonts w:ascii="Times New Roman" w:hAnsi="Times New Roman"/>
                <w:b/>
                <w:bCs/>
                <w:sz w:val="24"/>
                <w:szCs w:val="24"/>
              </w:rPr>
            </w:pPr>
            <w:r w:rsidRPr="00731D28">
              <w:rPr>
                <w:rFonts w:ascii="Times New Roman" w:hAnsi="Times New Roman"/>
                <w:b/>
                <w:bCs/>
                <w:sz w:val="24"/>
                <w:szCs w:val="24"/>
              </w:rPr>
              <w:t>Categorie</w:t>
            </w:r>
          </w:p>
        </w:tc>
        <w:tc>
          <w:tcPr>
            <w:tcW w:w="3060" w:type="dxa"/>
          </w:tcPr>
          <w:p w14:paraId="47751C6B" w14:textId="77777777" w:rsidR="00253CEF" w:rsidRPr="00731D28" w:rsidRDefault="00253CEF" w:rsidP="006E721D">
            <w:pPr>
              <w:autoSpaceDE w:val="0"/>
              <w:autoSpaceDN w:val="0"/>
              <w:adjustRightInd w:val="0"/>
              <w:jc w:val="center"/>
              <w:rPr>
                <w:rFonts w:ascii="Times New Roman" w:hAnsi="Times New Roman"/>
                <w:b/>
                <w:bCs/>
                <w:sz w:val="24"/>
                <w:szCs w:val="24"/>
              </w:rPr>
            </w:pPr>
          </w:p>
          <w:p w14:paraId="72D00292" w14:textId="77777777" w:rsidR="00253CEF" w:rsidRPr="00731D28" w:rsidRDefault="00253CEF" w:rsidP="006E721D">
            <w:pPr>
              <w:autoSpaceDE w:val="0"/>
              <w:autoSpaceDN w:val="0"/>
              <w:adjustRightInd w:val="0"/>
              <w:jc w:val="center"/>
              <w:rPr>
                <w:rFonts w:ascii="Times New Roman" w:hAnsi="Times New Roman"/>
                <w:b/>
                <w:bCs/>
                <w:sz w:val="24"/>
                <w:szCs w:val="24"/>
              </w:rPr>
            </w:pPr>
            <w:r w:rsidRPr="00731D28">
              <w:rPr>
                <w:rFonts w:ascii="Times New Roman" w:hAnsi="Times New Roman"/>
                <w:b/>
                <w:bCs/>
                <w:sz w:val="24"/>
                <w:szCs w:val="24"/>
              </w:rPr>
              <w:t xml:space="preserve">Obiectiv </w:t>
            </w:r>
            <w:r w:rsidRPr="00731D28">
              <w:rPr>
                <w:rFonts w:ascii="Times New Roman" w:hAnsi="Times New Roman"/>
                <w:b/>
                <w:bCs/>
                <w:sz w:val="24"/>
                <w:szCs w:val="24"/>
                <w:vertAlign w:val="superscript"/>
              </w:rPr>
              <w:t>strategic*</w:t>
            </w:r>
          </w:p>
        </w:tc>
        <w:tc>
          <w:tcPr>
            <w:tcW w:w="4410" w:type="dxa"/>
            <w:vAlign w:val="center"/>
          </w:tcPr>
          <w:p w14:paraId="30FF82BE" w14:textId="77777777" w:rsidR="00253CEF" w:rsidRPr="00731D28" w:rsidRDefault="00253CEF" w:rsidP="006E721D">
            <w:pPr>
              <w:autoSpaceDE w:val="0"/>
              <w:autoSpaceDN w:val="0"/>
              <w:adjustRightInd w:val="0"/>
              <w:jc w:val="center"/>
              <w:rPr>
                <w:rFonts w:ascii="Times New Roman" w:hAnsi="Times New Roman"/>
                <w:b/>
                <w:bCs/>
                <w:sz w:val="24"/>
                <w:szCs w:val="24"/>
              </w:rPr>
            </w:pPr>
            <w:r w:rsidRPr="00731D28">
              <w:rPr>
                <w:rFonts w:ascii="Times New Roman" w:hAnsi="Times New Roman"/>
                <w:b/>
                <w:bCs/>
                <w:sz w:val="24"/>
                <w:szCs w:val="24"/>
              </w:rPr>
              <w:t>Obiectivul operațional strategic de atins în viitorul mandat</w:t>
            </w:r>
          </w:p>
        </w:tc>
      </w:tr>
      <w:tr w:rsidR="00253CEF" w:rsidRPr="00731D28" w14:paraId="70586A04" w14:textId="77777777" w:rsidTr="00731D28">
        <w:tc>
          <w:tcPr>
            <w:tcW w:w="786" w:type="dxa"/>
            <w:vAlign w:val="center"/>
          </w:tcPr>
          <w:p w14:paraId="3172F44F" w14:textId="77777777" w:rsidR="00253CEF" w:rsidRPr="00731D28" w:rsidRDefault="00253CEF" w:rsidP="006E721D">
            <w:pPr>
              <w:autoSpaceDE w:val="0"/>
              <w:autoSpaceDN w:val="0"/>
              <w:adjustRightInd w:val="0"/>
              <w:rPr>
                <w:rFonts w:ascii="Times New Roman" w:hAnsi="Times New Roman"/>
                <w:b/>
                <w:bCs/>
                <w:sz w:val="24"/>
                <w:szCs w:val="24"/>
              </w:rPr>
            </w:pPr>
          </w:p>
          <w:p w14:paraId="22134182" w14:textId="77777777" w:rsidR="00253CEF" w:rsidRPr="00731D28" w:rsidRDefault="00253CEF" w:rsidP="006E721D">
            <w:pPr>
              <w:autoSpaceDE w:val="0"/>
              <w:autoSpaceDN w:val="0"/>
              <w:adjustRightInd w:val="0"/>
              <w:rPr>
                <w:rFonts w:ascii="Times New Roman" w:hAnsi="Times New Roman"/>
                <w:b/>
                <w:bCs/>
                <w:sz w:val="24"/>
                <w:szCs w:val="24"/>
              </w:rPr>
            </w:pPr>
          </w:p>
          <w:p w14:paraId="57C4E4A7" w14:textId="77777777" w:rsidR="00253CEF" w:rsidRPr="00731D28" w:rsidRDefault="00253CEF" w:rsidP="006E721D">
            <w:pPr>
              <w:autoSpaceDE w:val="0"/>
              <w:autoSpaceDN w:val="0"/>
              <w:adjustRightInd w:val="0"/>
              <w:rPr>
                <w:rFonts w:ascii="Times New Roman" w:hAnsi="Times New Roman"/>
                <w:b/>
                <w:bCs/>
                <w:sz w:val="24"/>
                <w:szCs w:val="24"/>
              </w:rPr>
            </w:pPr>
            <w:r w:rsidRPr="00731D28">
              <w:rPr>
                <w:rFonts w:ascii="Times New Roman" w:hAnsi="Times New Roman"/>
                <w:b/>
                <w:bCs/>
                <w:sz w:val="24"/>
                <w:szCs w:val="24"/>
              </w:rPr>
              <w:t xml:space="preserve"> 1.</w:t>
            </w:r>
          </w:p>
        </w:tc>
        <w:tc>
          <w:tcPr>
            <w:tcW w:w="1644" w:type="dxa"/>
            <w:vAlign w:val="center"/>
          </w:tcPr>
          <w:p w14:paraId="3784BEFF" w14:textId="77777777" w:rsidR="00253CEF" w:rsidRPr="00731D28" w:rsidRDefault="00253CEF" w:rsidP="006E721D">
            <w:pPr>
              <w:autoSpaceDE w:val="0"/>
              <w:autoSpaceDN w:val="0"/>
              <w:adjustRightInd w:val="0"/>
              <w:rPr>
                <w:rFonts w:ascii="Times New Roman" w:hAnsi="Times New Roman"/>
                <w:b/>
                <w:bCs/>
                <w:sz w:val="24"/>
                <w:szCs w:val="24"/>
              </w:rPr>
            </w:pPr>
          </w:p>
          <w:p w14:paraId="7AA01ECA" w14:textId="77777777" w:rsidR="00253CEF" w:rsidRPr="00731D28" w:rsidRDefault="00253CEF" w:rsidP="006E721D">
            <w:pPr>
              <w:autoSpaceDE w:val="0"/>
              <w:autoSpaceDN w:val="0"/>
              <w:adjustRightInd w:val="0"/>
              <w:jc w:val="center"/>
              <w:rPr>
                <w:rFonts w:ascii="Times New Roman" w:hAnsi="Times New Roman"/>
                <w:bCs/>
                <w:sz w:val="24"/>
                <w:szCs w:val="24"/>
              </w:rPr>
            </w:pPr>
            <w:r w:rsidRPr="00731D28">
              <w:rPr>
                <w:rFonts w:ascii="Times New Roman" w:hAnsi="Times New Roman"/>
                <w:b/>
                <w:bCs/>
                <w:sz w:val="24"/>
                <w:szCs w:val="24"/>
              </w:rPr>
              <w:t>Obiective operaționale</w:t>
            </w:r>
          </w:p>
        </w:tc>
        <w:tc>
          <w:tcPr>
            <w:tcW w:w="3060" w:type="dxa"/>
            <w:vAlign w:val="center"/>
          </w:tcPr>
          <w:p w14:paraId="6BCA29A2" w14:textId="77777777" w:rsidR="00253CEF" w:rsidRPr="00731D28" w:rsidRDefault="00253CEF" w:rsidP="006E721D">
            <w:pPr>
              <w:autoSpaceDE w:val="0"/>
              <w:autoSpaceDN w:val="0"/>
              <w:adjustRightInd w:val="0"/>
              <w:rPr>
                <w:rFonts w:ascii="Times New Roman" w:hAnsi="Times New Roman"/>
                <w:bCs/>
                <w:sz w:val="24"/>
                <w:szCs w:val="24"/>
              </w:rPr>
            </w:pPr>
            <w:r w:rsidRPr="00731D28">
              <w:rPr>
                <w:rFonts w:ascii="Times New Roman" w:hAnsi="Times New Roman"/>
                <w:sz w:val="24"/>
                <w:szCs w:val="24"/>
              </w:rPr>
              <w:t>Administarea infrastructurii industriale și eficientizarea parcurilor administrate</w:t>
            </w:r>
          </w:p>
        </w:tc>
        <w:tc>
          <w:tcPr>
            <w:tcW w:w="4410" w:type="dxa"/>
          </w:tcPr>
          <w:p w14:paraId="45AC2E9A" w14:textId="77777777" w:rsidR="00253CEF" w:rsidRPr="00731D28" w:rsidRDefault="00253CEF" w:rsidP="006E721D">
            <w:pPr>
              <w:pStyle w:val="ListParagraph"/>
              <w:autoSpaceDE w:val="0"/>
              <w:autoSpaceDN w:val="0"/>
              <w:adjustRightInd w:val="0"/>
              <w:ind w:left="252"/>
              <w:rPr>
                <w:rFonts w:ascii="Times New Roman" w:hAnsi="Times New Roman"/>
                <w:sz w:val="24"/>
                <w:szCs w:val="24"/>
              </w:rPr>
            </w:pPr>
            <w:r w:rsidRPr="00731D28">
              <w:rPr>
                <w:rFonts w:ascii="Times New Roman" w:hAnsi="Times New Roman"/>
                <w:sz w:val="24"/>
                <w:szCs w:val="24"/>
              </w:rPr>
              <w:t>• Administrarea și întreținerea infrastructurii interne (drumuri, utilități, rețele MT/JT, fibră optică)</w:t>
            </w:r>
            <w:r w:rsidRPr="00731D28">
              <w:rPr>
                <w:rFonts w:ascii="Times New Roman" w:hAnsi="Times New Roman"/>
                <w:sz w:val="24"/>
                <w:szCs w:val="24"/>
              </w:rPr>
              <w:br/>
              <w:t>• Urmărirea respectării regulamentului de funcționare a parcurilor ;</w:t>
            </w:r>
            <w:r w:rsidRPr="00731D28">
              <w:rPr>
                <w:rFonts w:ascii="Times New Roman" w:hAnsi="Times New Roman"/>
                <w:sz w:val="24"/>
                <w:szCs w:val="24"/>
              </w:rPr>
              <w:br/>
              <w:t>• Urmarirea lucrărilor de proiectare si execuție pentru finalizarea în termenele contractuale a proiectelor, și asigurarea accesului facil pentru investitori la servicii de administrare și utilități;</w:t>
            </w:r>
          </w:p>
          <w:p w14:paraId="7984A26F" w14:textId="77777777" w:rsidR="00253CEF" w:rsidRPr="00731D28" w:rsidRDefault="00253CEF" w:rsidP="006E721D">
            <w:pPr>
              <w:pStyle w:val="ListParagraph"/>
              <w:autoSpaceDE w:val="0"/>
              <w:autoSpaceDN w:val="0"/>
              <w:adjustRightInd w:val="0"/>
              <w:ind w:left="252"/>
              <w:rPr>
                <w:rFonts w:ascii="Times New Roman" w:hAnsi="Times New Roman"/>
                <w:bCs/>
                <w:sz w:val="24"/>
                <w:szCs w:val="24"/>
              </w:rPr>
            </w:pPr>
            <w:r w:rsidRPr="00731D28">
              <w:rPr>
                <w:rFonts w:ascii="Times New Roman" w:hAnsi="Times New Roman"/>
                <w:sz w:val="24"/>
                <w:szCs w:val="24"/>
              </w:rPr>
              <w:t>• Urmărirea încasării taxelor de administrare de la rezidenții parcurilor;</w:t>
            </w:r>
          </w:p>
        </w:tc>
      </w:tr>
      <w:tr w:rsidR="00253CEF" w:rsidRPr="00731D28" w14:paraId="786FF2F7" w14:textId="77777777" w:rsidTr="00731D28">
        <w:tc>
          <w:tcPr>
            <w:tcW w:w="786" w:type="dxa"/>
            <w:vAlign w:val="center"/>
          </w:tcPr>
          <w:p w14:paraId="0AE818A9" w14:textId="77777777" w:rsidR="00253CEF" w:rsidRPr="00731D28" w:rsidRDefault="00253CEF" w:rsidP="006E721D">
            <w:pPr>
              <w:autoSpaceDE w:val="0"/>
              <w:autoSpaceDN w:val="0"/>
              <w:adjustRightInd w:val="0"/>
              <w:jc w:val="center"/>
              <w:rPr>
                <w:rFonts w:ascii="Times New Roman" w:hAnsi="Times New Roman"/>
                <w:b/>
                <w:bCs/>
                <w:sz w:val="24"/>
                <w:szCs w:val="24"/>
              </w:rPr>
            </w:pPr>
            <w:r w:rsidRPr="00731D28">
              <w:rPr>
                <w:rFonts w:ascii="Times New Roman" w:hAnsi="Times New Roman"/>
                <w:b/>
                <w:bCs/>
                <w:sz w:val="24"/>
                <w:szCs w:val="24"/>
              </w:rPr>
              <w:t>2.</w:t>
            </w:r>
          </w:p>
        </w:tc>
        <w:tc>
          <w:tcPr>
            <w:tcW w:w="1644" w:type="dxa"/>
            <w:vAlign w:val="center"/>
          </w:tcPr>
          <w:p w14:paraId="0506D2F4" w14:textId="77777777" w:rsidR="00253CEF" w:rsidRPr="00731D28" w:rsidRDefault="00253CEF" w:rsidP="006E721D">
            <w:pPr>
              <w:autoSpaceDE w:val="0"/>
              <w:autoSpaceDN w:val="0"/>
              <w:adjustRightInd w:val="0"/>
              <w:rPr>
                <w:rFonts w:ascii="Times New Roman" w:hAnsi="Times New Roman"/>
                <w:b/>
                <w:bCs/>
                <w:sz w:val="24"/>
                <w:szCs w:val="24"/>
              </w:rPr>
            </w:pPr>
          </w:p>
          <w:p w14:paraId="71D7A006" w14:textId="77777777" w:rsidR="00253CEF" w:rsidRPr="00731D28" w:rsidRDefault="00253CEF" w:rsidP="006E721D">
            <w:pPr>
              <w:autoSpaceDE w:val="0"/>
              <w:autoSpaceDN w:val="0"/>
              <w:adjustRightInd w:val="0"/>
              <w:jc w:val="center"/>
              <w:rPr>
                <w:rFonts w:ascii="Times New Roman" w:hAnsi="Times New Roman"/>
                <w:bCs/>
                <w:sz w:val="24"/>
                <w:szCs w:val="24"/>
              </w:rPr>
            </w:pPr>
            <w:r w:rsidRPr="00731D28">
              <w:rPr>
                <w:rFonts w:ascii="Times New Roman" w:hAnsi="Times New Roman"/>
                <w:b/>
                <w:bCs/>
                <w:sz w:val="24"/>
                <w:szCs w:val="24"/>
              </w:rPr>
              <w:t>Obiective financiare</w:t>
            </w:r>
          </w:p>
        </w:tc>
        <w:tc>
          <w:tcPr>
            <w:tcW w:w="3060" w:type="dxa"/>
          </w:tcPr>
          <w:p w14:paraId="7822E7A9" w14:textId="77777777" w:rsidR="00253CEF" w:rsidRPr="00731D28" w:rsidRDefault="00253CEF" w:rsidP="006E721D">
            <w:pPr>
              <w:autoSpaceDE w:val="0"/>
              <w:autoSpaceDN w:val="0"/>
              <w:adjustRightInd w:val="0"/>
              <w:jc w:val="center"/>
              <w:rPr>
                <w:rFonts w:ascii="Times New Roman" w:hAnsi="Times New Roman"/>
                <w:sz w:val="24"/>
                <w:szCs w:val="24"/>
              </w:rPr>
            </w:pPr>
          </w:p>
          <w:p w14:paraId="0CAFC238" w14:textId="6FCBCBC3" w:rsidR="00253CEF" w:rsidRPr="00731D28" w:rsidRDefault="00253CEF" w:rsidP="005352CE">
            <w:pPr>
              <w:autoSpaceDE w:val="0"/>
              <w:autoSpaceDN w:val="0"/>
              <w:adjustRightInd w:val="0"/>
              <w:rPr>
                <w:rFonts w:ascii="Times New Roman" w:hAnsi="Times New Roman"/>
                <w:sz w:val="24"/>
                <w:szCs w:val="24"/>
              </w:rPr>
            </w:pPr>
          </w:p>
          <w:p w14:paraId="4DBA9F62" w14:textId="77777777" w:rsidR="00253CEF" w:rsidRPr="00731D28" w:rsidRDefault="00253CEF" w:rsidP="006E721D">
            <w:pPr>
              <w:autoSpaceDE w:val="0"/>
              <w:autoSpaceDN w:val="0"/>
              <w:adjustRightInd w:val="0"/>
              <w:jc w:val="center"/>
              <w:rPr>
                <w:rFonts w:ascii="Times New Roman" w:hAnsi="Times New Roman"/>
                <w:bCs/>
                <w:sz w:val="24"/>
                <w:szCs w:val="24"/>
              </w:rPr>
            </w:pPr>
            <w:r w:rsidRPr="00731D28">
              <w:rPr>
                <w:rFonts w:ascii="Times New Roman" w:hAnsi="Times New Roman"/>
                <w:sz w:val="24"/>
                <w:szCs w:val="24"/>
              </w:rPr>
              <w:t xml:space="preserve">Creșterea performanței economico-financiare și a </w:t>
            </w:r>
            <w:r w:rsidRPr="00731D28">
              <w:rPr>
                <w:rFonts w:ascii="Times New Roman" w:hAnsi="Times New Roman"/>
                <w:sz w:val="24"/>
                <w:szCs w:val="24"/>
              </w:rPr>
              <w:lastRenderedPageBreak/>
              <w:t>sustenabilității activității</w:t>
            </w:r>
          </w:p>
        </w:tc>
        <w:tc>
          <w:tcPr>
            <w:tcW w:w="4410" w:type="dxa"/>
          </w:tcPr>
          <w:p w14:paraId="0B813F8E" w14:textId="77777777" w:rsidR="00253CEF" w:rsidRPr="00731D28" w:rsidRDefault="00253CEF" w:rsidP="006E721D">
            <w:pPr>
              <w:pStyle w:val="ListParagraph"/>
              <w:autoSpaceDE w:val="0"/>
              <w:autoSpaceDN w:val="0"/>
              <w:adjustRightInd w:val="0"/>
              <w:ind w:left="252"/>
              <w:rPr>
                <w:rFonts w:ascii="Times New Roman" w:hAnsi="Times New Roman"/>
                <w:bCs/>
                <w:sz w:val="24"/>
                <w:szCs w:val="24"/>
              </w:rPr>
            </w:pPr>
            <w:r w:rsidRPr="00731D28">
              <w:rPr>
                <w:rFonts w:ascii="Times New Roman" w:hAnsi="Times New Roman"/>
                <w:sz w:val="24"/>
                <w:szCs w:val="24"/>
              </w:rPr>
              <w:lastRenderedPageBreak/>
              <w:t>• Diversificarea surselor de venit prin servicii de utilități și vânzarea energiei verzi, venituri din parcări, etc;</w:t>
            </w:r>
            <w:r w:rsidRPr="00731D28">
              <w:rPr>
                <w:rFonts w:ascii="Times New Roman" w:hAnsi="Times New Roman"/>
                <w:sz w:val="24"/>
                <w:szCs w:val="24"/>
              </w:rPr>
              <w:br/>
              <w:t>• Optimizarea cheltuielilor operaționale și reducerea pierderilor;</w:t>
            </w:r>
            <w:r w:rsidRPr="00731D28">
              <w:rPr>
                <w:rFonts w:ascii="Times New Roman" w:hAnsi="Times New Roman"/>
                <w:sz w:val="24"/>
                <w:szCs w:val="24"/>
              </w:rPr>
              <w:br/>
              <w:t xml:space="preserve">• Accesarea fondurilor nerambursabile </w:t>
            </w:r>
            <w:r w:rsidRPr="00731D28">
              <w:rPr>
                <w:rFonts w:ascii="Times New Roman" w:hAnsi="Times New Roman"/>
                <w:sz w:val="24"/>
                <w:szCs w:val="24"/>
              </w:rPr>
              <w:lastRenderedPageBreak/>
              <w:t>(FM, PNRR, POR, Horizon Europe);</w:t>
            </w:r>
            <w:r w:rsidRPr="00731D28">
              <w:rPr>
                <w:rFonts w:ascii="Times New Roman" w:hAnsi="Times New Roman"/>
                <w:sz w:val="24"/>
                <w:szCs w:val="24"/>
              </w:rPr>
              <w:br/>
              <w:t>• Obținerea unui profit net anual pozitiv și reinvestirea a min. 50% în noi proiecte de dezvoltare:</w:t>
            </w:r>
          </w:p>
        </w:tc>
      </w:tr>
      <w:tr w:rsidR="00253CEF" w:rsidRPr="00731D28" w14:paraId="70122D74" w14:textId="77777777" w:rsidTr="00731D28">
        <w:tc>
          <w:tcPr>
            <w:tcW w:w="786" w:type="dxa"/>
            <w:vAlign w:val="center"/>
          </w:tcPr>
          <w:p w14:paraId="79C8D966" w14:textId="77777777" w:rsidR="00253CEF" w:rsidRPr="00731D28" w:rsidRDefault="00253CEF" w:rsidP="006E721D">
            <w:pPr>
              <w:autoSpaceDE w:val="0"/>
              <w:autoSpaceDN w:val="0"/>
              <w:adjustRightInd w:val="0"/>
              <w:jc w:val="center"/>
              <w:rPr>
                <w:rFonts w:ascii="Times New Roman" w:hAnsi="Times New Roman"/>
                <w:b/>
                <w:bCs/>
                <w:sz w:val="24"/>
                <w:szCs w:val="24"/>
              </w:rPr>
            </w:pPr>
            <w:r w:rsidRPr="00731D28">
              <w:rPr>
                <w:rFonts w:ascii="Times New Roman" w:hAnsi="Times New Roman"/>
                <w:b/>
                <w:bCs/>
                <w:sz w:val="24"/>
                <w:szCs w:val="24"/>
              </w:rPr>
              <w:lastRenderedPageBreak/>
              <w:t>3.</w:t>
            </w:r>
          </w:p>
        </w:tc>
        <w:tc>
          <w:tcPr>
            <w:tcW w:w="1644" w:type="dxa"/>
            <w:vAlign w:val="center"/>
          </w:tcPr>
          <w:p w14:paraId="29491F02" w14:textId="77777777" w:rsidR="00253CEF" w:rsidRPr="00731D28" w:rsidRDefault="00253CEF" w:rsidP="006E721D">
            <w:pPr>
              <w:autoSpaceDE w:val="0"/>
              <w:autoSpaceDN w:val="0"/>
              <w:adjustRightInd w:val="0"/>
              <w:jc w:val="center"/>
              <w:rPr>
                <w:rFonts w:ascii="Times New Roman" w:hAnsi="Times New Roman"/>
                <w:bCs/>
                <w:sz w:val="24"/>
                <w:szCs w:val="24"/>
              </w:rPr>
            </w:pPr>
            <w:r w:rsidRPr="00731D28">
              <w:rPr>
                <w:rFonts w:ascii="Times New Roman" w:hAnsi="Times New Roman"/>
                <w:b/>
                <w:bCs/>
                <w:sz w:val="24"/>
                <w:szCs w:val="24"/>
              </w:rPr>
              <w:t>Obiective privind investițiile</w:t>
            </w:r>
          </w:p>
        </w:tc>
        <w:tc>
          <w:tcPr>
            <w:tcW w:w="3060" w:type="dxa"/>
          </w:tcPr>
          <w:p w14:paraId="75375A6D" w14:textId="77777777" w:rsidR="00253CEF" w:rsidRPr="00731D28" w:rsidRDefault="00253CEF" w:rsidP="006E721D">
            <w:pPr>
              <w:autoSpaceDE w:val="0"/>
              <w:autoSpaceDN w:val="0"/>
              <w:adjustRightInd w:val="0"/>
              <w:jc w:val="center"/>
              <w:rPr>
                <w:rFonts w:ascii="Times New Roman" w:hAnsi="Times New Roman"/>
                <w:sz w:val="24"/>
                <w:szCs w:val="24"/>
              </w:rPr>
            </w:pPr>
          </w:p>
          <w:p w14:paraId="67950B78" w14:textId="77777777" w:rsidR="00253CEF" w:rsidRPr="00731D28" w:rsidRDefault="00253CEF" w:rsidP="006E721D">
            <w:pPr>
              <w:autoSpaceDE w:val="0"/>
              <w:autoSpaceDN w:val="0"/>
              <w:adjustRightInd w:val="0"/>
              <w:jc w:val="center"/>
              <w:rPr>
                <w:rFonts w:ascii="Times New Roman" w:hAnsi="Times New Roman"/>
                <w:sz w:val="24"/>
                <w:szCs w:val="24"/>
              </w:rPr>
            </w:pPr>
          </w:p>
          <w:p w14:paraId="5BE5EECE" w14:textId="77777777" w:rsidR="00253CEF" w:rsidRPr="00731D28" w:rsidRDefault="00253CEF" w:rsidP="006E721D">
            <w:pPr>
              <w:autoSpaceDE w:val="0"/>
              <w:autoSpaceDN w:val="0"/>
              <w:adjustRightInd w:val="0"/>
              <w:jc w:val="center"/>
              <w:rPr>
                <w:rFonts w:ascii="Times New Roman" w:hAnsi="Times New Roman"/>
                <w:sz w:val="24"/>
                <w:szCs w:val="24"/>
              </w:rPr>
            </w:pPr>
          </w:p>
          <w:p w14:paraId="75C0E489" w14:textId="7854F5CB" w:rsidR="00253CEF" w:rsidRPr="00731D28" w:rsidRDefault="00253CEF" w:rsidP="005352CE">
            <w:pPr>
              <w:autoSpaceDE w:val="0"/>
              <w:autoSpaceDN w:val="0"/>
              <w:adjustRightInd w:val="0"/>
              <w:rPr>
                <w:rFonts w:ascii="Times New Roman" w:hAnsi="Times New Roman"/>
                <w:sz w:val="24"/>
                <w:szCs w:val="24"/>
              </w:rPr>
            </w:pPr>
          </w:p>
          <w:p w14:paraId="040C6125" w14:textId="77777777" w:rsidR="00253CEF" w:rsidRPr="00731D28" w:rsidRDefault="00253CEF" w:rsidP="006E721D">
            <w:pPr>
              <w:autoSpaceDE w:val="0"/>
              <w:autoSpaceDN w:val="0"/>
              <w:adjustRightInd w:val="0"/>
              <w:jc w:val="center"/>
              <w:rPr>
                <w:rFonts w:ascii="Times New Roman" w:hAnsi="Times New Roman"/>
                <w:bCs/>
                <w:sz w:val="24"/>
                <w:szCs w:val="24"/>
              </w:rPr>
            </w:pPr>
            <w:r w:rsidRPr="00731D28">
              <w:rPr>
                <w:rFonts w:ascii="Times New Roman" w:hAnsi="Times New Roman"/>
                <w:sz w:val="24"/>
                <w:szCs w:val="24"/>
              </w:rPr>
              <w:t>Dezvoltarea durabilă prin investiții eficiente și tranziție verde</w:t>
            </w:r>
          </w:p>
        </w:tc>
        <w:tc>
          <w:tcPr>
            <w:tcW w:w="4410" w:type="dxa"/>
          </w:tcPr>
          <w:p w14:paraId="69F78834" w14:textId="7C08AAFC" w:rsidR="00253CEF" w:rsidRPr="00731D28" w:rsidRDefault="00253CEF" w:rsidP="006E721D">
            <w:pPr>
              <w:pStyle w:val="ListParagraph"/>
              <w:autoSpaceDE w:val="0"/>
              <w:autoSpaceDN w:val="0"/>
              <w:adjustRightInd w:val="0"/>
              <w:ind w:left="252"/>
              <w:rPr>
                <w:rFonts w:ascii="Times New Roman" w:hAnsi="Times New Roman"/>
                <w:sz w:val="24"/>
                <w:szCs w:val="24"/>
              </w:rPr>
            </w:pPr>
            <w:r w:rsidRPr="00731D28">
              <w:rPr>
                <w:rFonts w:ascii="Times New Roman" w:hAnsi="Times New Roman"/>
                <w:sz w:val="24"/>
                <w:szCs w:val="24"/>
              </w:rPr>
              <w:t xml:space="preserve">• </w:t>
            </w:r>
            <w:r w:rsidR="005352CE">
              <w:rPr>
                <w:rFonts w:ascii="Times New Roman" w:hAnsi="Times New Roman"/>
                <w:sz w:val="24"/>
                <w:szCs w:val="24"/>
              </w:rPr>
              <w:t>Administrarea</w:t>
            </w:r>
            <w:r w:rsidRPr="00731D28">
              <w:rPr>
                <w:rFonts w:ascii="Times New Roman" w:hAnsi="Times New Roman"/>
                <w:sz w:val="24"/>
                <w:szCs w:val="24"/>
              </w:rPr>
              <w:t xml:space="preserve"> loturi</w:t>
            </w:r>
            <w:r w:rsidR="005352CE">
              <w:rPr>
                <w:rFonts w:ascii="Times New Roman" w:hAnsi="Times New Roman"/>
                <w:sz w:val="24"/>
                <w:szCs w:val="24"/>
              </w:rPr>
              <w:t>lor</w:t>
            </w:r>
            <w:r w:rsidRPr="00731D28">
              <w:rPr>
                <w:rFonts w:ascii="Times New Roman" w:hAnsi="Times New Roman"/>
                <w:sz w:val="24"/>
                <w:szCs w:val="24"/>
              </w:rPr>
              <w:t xml:space="preserve"> industriale echipate complet (apă, canal, gaz, energie, drumuri);</w:t>
            </w:r>
            <w:r w:rsidRPr="00731D28">
              <w:rPr>
                <w:rFonts w:ascii="Times New Roman" w:hAnsi="Times New Roman"/>
                <w:sz w:val="24"/>
                <w:szCs w:val="24"/>
              </w:rPr>
              <w:br/>
              <w:t>• Implementarea de soluții digitale (smart metering, SCADA, platforme online pentru investitori)</w:t>
            </w:r>
            <w:r w:rsidRPr="00731D28">
              <w:rPr>
                <w:rFonts w:ascii="Times New Roman" w:hAnsi="Times New Roman"/>
                <w:sz w:val="24"/>
                <w:szCs w:val="24"/>
              </w:rPr>
              <w:br/>
              <w:t>• Crearea de noi facilități industriale și logistice moderne, în concordanță cu cerințele pi</w:t>
            </w:r>
            <w:r w:rsidR="005352CE">
              <w:rPr>
                <w:rFonts w:ascii="Times New Roman" w:hAnsi="Times New Roman"/>
                <w:sz w:val="24"/>
                <w:szCs w:val="24"/>
              </w:rPr>
              <w:t>eței și în alte locații, în parteneriate cu autoritățile locale competente;</w:t>
            </w:r>
          </w:p>
          <w:p w14:paraId="583122D5" w14:textId="2E583535" w:rsidR="00253CEF" w:rsidRPr="00731D28" w:rsidRDefault="00253CEF" w:rsidP="005352CE">
            <w:pPr>
              <w:pStyle w:val="ListParagraph"/>
              <w:autoSpaceDE w:val="0"/>
              <w:autoSpaceDN w:val="0"/>
              <w:adjustRightInd w:val="0"/>
              <w:ind w:left="252"/>
              <w:rPr>
                <w:rFonts w:ascii="Times New Roman" w:hAnsi="Times New Roman"/>
                <w:bCs/>
                <w:sz w:val="24"/>
                <w:szCs w:val="24"/>
              </w:rPr>
            </w:pPr>
            <w:r w:rsidRPr="00731D28">
              <w:rPr>
                <w:rFonts w:ascii="Times New Roman" w:hAnsi="Times New Roman"/>
                <w:sz w:val="24"/>
                <w:szCs w:val="24"/>
              </w:rPr>
              <w:t xml:space="preserve">•  </w:t>
            </w:r>
            <w:r w:rsidR="005352CE">
              <w:rPr>
                <w:rFonts w:ascii="Times New Roman" w:hAnsi="Times New Roman"/>
                <w:sz w:val="24"/>
                <w:szCs w:val="24"/>
              </w:rPr>
              <w:t>Identificara unor linii</w:t>
            </w:r>
            <w:r w:rsidRPr="00731D28">
              <w:rPr>
                <w:rFonts w:ascii="Times New Roman" w:hAnsi="Times New Roman"/>
                <w:sz w:val="24"/>
                <w:szCs w:val="24"/>
              </w:rPr>
              <w:t xml:space="preserve"> de finanțare pentru depunerea unui proiect</w:t>
            </w:r>
            <w:r w:rsidR="005352CE">
              <w:rPr>
                <w:rFonts w:ascii="Times New Roman" w:hAnsi="Times New Roman"/>
                <w:sz w:val="24"/>
                <w:szCs w:val="24"/>
              </w:rPr>
              <w:t>e</w:t>
            </w:r>
            <w:r w:rsidRPr="00731D28">
              <w:rPr>
                <w:rFonts w:ascii="Times New Roman" w:hAnsi="Times New Roman"/>
                <w:sz w:val="24"/>
                <w:szCs w:val="24"/>
              </w:rPr>
              <w:t xml:space="preserve"> cu fonduri nerambursabile privind dezvoltarea unui parc fotovoltaic care să asigure energie pentru rezidenții parcurilor;</w:t>
            </w:r>
          </w:p>
        </w:tc>
      </w:tr>
      <w:tr w:rsidR="00253CEF" w:rsidRPr="00731D28" w14:paraId="7BC0332B" w14:textId="77777777" w:rsidTr="00731D28">
        <w:tc>
          <w:tcPr>
            <w:tcW w:w="786" w:type="dxa"/>
            <w:vAlign w:val="center"/>
          </w:tcPr>
          <w:p w14:paraId="0466A073" w14:textId="77777777" w:rsidR="00253CEF" w:rsidRPr="00731D28" w:rsidRDefault="00253CEF" w:rsidP="006E721D">
            <w:pPr>
              <w:autoSpaceDE w:val="0"/>
              <w:autoSpaceDN w:val="0"/>
              <w:adjustRightInd w:val="0"/>
              <w:jc w:val="center"/>
              <w:rPr>
                <w:rFonts w:ascii="Times New Roman" w:hAnsi="Times New Roman"/>
                <w:b/>
                <w:bCs/>
                <w:sz w:val="24"/>
                <w:szCs w:val="24"/>
              </w:rPr>
            </w:pPr>
            <w:r w:rsidRPr="00731D28">
              <w:rPr>
                <w:rFonts w:ascii="Times New Roman" w:hAnsi="Times New Roman"/>
                <w:b/>
                <w:bCs/>
                <w:sz w:val="24"/>
                <w:szCs w:val="24"/>
              </w:rPr>
              <w:t>4.</w:t>
            </w:r>
          </w:p>
        </w:tc>
        <w:tc>
          <w:tcPr>
            <w:tcW w:w="1644" w:type="dxa"/>
            <w:vAlign w:val="center"/>
          </w:tcPr>
          <w:p w14:paraId="7025FF11" w14:textId="77777777" w:rsidR="00253CEF" w:rsidRPr="00731D28" w:rsidRDefault="00253CEF" w:rsidP="006E721D">
            <w:pPr>
              <w:autoSpaceDE w:val="0"/>
              <w:autoSpaceDN w:val="0"/>
              <w:adjustRightInd w:val="0"/>
              <w:jc w:val="center"/>
              <w:rPr>
                <w:rFonts w:ascii="Times New Roman" w:hAnsi="Times New Roman"/>
                <w:bCs/>
                <w:sz w:val="24"/>
                <w:szCs w:val="24"/>
              </w:rPr>
            </w:pPr>
            <w:r w:rsidRPr="00731D28">
              <w:rPr>
                <w:rFonts w:ascii="Times New Roman" w:hAnsi="Times New Roman"/>
                <w:b/>
                <w:bCs/>
                <w:sz w:val="24"/>
                <w:szCs w:val="24"/>
              </w:rPr>
              <w:t>Obiective de mediu</w:t>
            </w:r>
          </w:p>
        </w:tc>
        <w:tc>
          <w:tcPr>
            <w:tcW w:w="3060" w:type="dxa"/>
          </w:tcPr>
          <w:p w14:paraId="7CB71E37" w14:textId="77777777" w:rsidR="00253CEF" w:rsidRPr="00731D28" w:rsidRDefault="00253CEF" w:rsidP="006E721D">
            <w:pPr>
              <w:autoSpaceDE w:val="0"/>
              <w:autoSpaceDN w:val="0"/>
              <w:adjustRightInd w:val="0"/>
              <w:jc w:val="center"/>
              <w:rPr>
                <w:rFonts w:ascii="Times New Roman" w:hAnsi="Times New Roman"/>
                <w:sz w:val="24"/>
                <w:szCs w:val="24"/>
              </w:rPr>
            </w:pPr>
          </w:p>
          <w:p w14:paraId="180F2BAE" w14:textId="77777777" w:rsidR="00253CEF" w:rsidRPr="00731D28" w:rsidRDefault="00253CEF" w:rsidP="006E721D">
            <w:pPr>
              <w:autoSpaceDE w:val="0"/>
              <w:autoSpaceDN w:val="0"/>
              <w:adjustRightInd w:val="0"/>
              <w:rPr>
                <w:rFonts w:ascii="Times New Roman" w:hAnsi="Times New Roman"/>
                <w:sz w:val="24"/>
                <w:szCs w:val="24"/>
              </w:rPr>
            </w:pPr>
          </w:p>
          <w:p w14:paraId="190B63E4" w14:textId="77777777" w:rsidR="00253CEF" w:rsidRPr="00731D28" w:rsidRDefault="00253CEF" w:rsidP="006E721D">
            <w:pPr>
              <w:autoSpaceDE w:val="0"/>
              <w:autoSpaceDN w:val="0"/>
              <w:adjustRightInd w:val="0"/>
              <w:jc w:val="center"/>
              <w:rPr>
                <w:rFonts w:ascii="Times New Roman" w:hAnsi="Times New Roman"/>
                <w:sz w:val="24"/>
                <w:szCs w:val="24"/>
              </w:rPr>
            </w:pPr>
          </w:p>
          <w:p w14:paraId="6503E5B6" w14:textId="77777777" w:rsidR="00253CEF" w:rsidRPr="00731D28" w:rsidRDefault="00253CEF" w:rsidP="006E721D">
            <w:pPr>
              <w:autoSpaceDE w:val="0"/>
              <w:autoSpaceDN w:val="0"/>
              <w:adjustRightInd w:val="0"/>
              <w:jc w:val="center"/>
              <w:rPr>
                <w:rFonts w:ascii="Times New Roman" w:hAnsi="Times New Roman"/>
                <w:bCs/>
                <w:sz w:val="24"/>
                <w:szCs w:val="24"/>
              </w:rPr>
            </w:pPr>
            <w:r w:rsidRPr="00731D28">
              <w:rPr>
                <w:rFonts w:ascii="Times New Roman" w:hAnsi="Times New Roman"/>
                <w:sz w:val="24"/>
                <w:szCs w:val="24"/>
              </w:rPr>
              <w:t>Reducerea impactului asupra mediului și creșterea sustenabilității</w:t>
            </w:r>
          </w:p>
        </w:tc>
        <w:tc>
          <w:tcPr>
            <w:tcW w:w="4410" w:type="dxa"/>
          </w:tcPr>
          <w:p w14:paraId="619066AF" w14:textId="77777777" w:rsidR="00253CEF" w:rsidRPr="00731D28" w:rsidRDefault="00253CEF" w:rsidP="006E721D">
            <w:pPr>
              <w:pStyle w:val="ListParagraph"/>
              <w:autoSpaceDE w:val="0"/>
              <w:autoSpaceDN w:val="0"/>
              <w:adjustRightInd w:val="0"/>
              <w:ind w:left="252"/>
              <w:rPr>
                <w:rFonts w:ascii="Times New Roman" w:hAnsi="Times New Roman"/>
                <w:bCs/>
                <w:sz w:val="24"/>
                <w:szCs w:val="24"/>
              </w:rPr>
            </w:pPr>
            <w:r w:rsidRPr="00731D28">
              <w:rPr>
                <w:rFonts w:ascii="Times New Roman" w:hAnsi="Times New Roman"/>
                <w:sz w:val="24"/>
                <w:szCs w:val="24"/>
              </w:rPr>
              <w:t>• Introducerea de practici ecologice (colectare selectivă, iluminat LED, eficiență energetică);</w:t>
            </w:r>
            <w:r w:rsidRPr="00731D28">
              <w:rPr>
                <w:rFonts w:ascii="Times New Roman" w:hAnsi="Times New Roman"/>
                <w:sz w:val="24"/>
                <w:szCs w:val="24"/>
              </w:rPr>
              <w:br/>
              <w:t>• Promovarea utilizării energiei regenerabile;</w:t>
            </w:r>
            <w:r w:rsidRPr="00731D28">
              <w:rPr>
                <w:rFonts w:ascii="Times New Roman" w:hAnsi="Times New Roman"/>
                <w:sz w:val="24"/>
                <w:szCs w:val="24"/>
              </w:rPr>
              <w:br/>
              <w:t>• Reducerea amprentei de carbon a parcurilor;</w:t>
            </w:r>
            <w:r w:rsidRPr="00731D28">
              <w:rPr>
                <w:rFonts w:ascii="Times New Roman" w:hAnsi="Times New Roman"/>
                <w:sz w:val="24"/>
                <w:szCs w:val="24"/>
              </w:rPr>
              <w:br/>
              <w:t>• Implementarea unui plan de management al biodiversității și spațiilor verzi;</w:t>
            </w:r>
          </w:p>
        </w:tc>
      </w:tr>
      <w:tr w:rsidR="00253CEF" w:rsidRPr="00731D28" w14:paraId="6B8EB544" w14:textId="77777777" w:rsidTr="00731D28">
        <w:tc>
          <w:tcPr>
            <w:tcW w:w="786" w:type="dxa"/>
            <w:vAlign w:val="center"/>
          </w:tcPr>
          <w:p w14:paraId="1777F288" w14:textId="77777777" w:rsidR="00253CEF" w:rsidRPr="00731D28" w:rsidRDefault="00253CEF" w:rsidP="006E721D">
            <w:pPr>
              <w:autoSpaceDE w:val="0"/>
              <w:autoSpaceDN w:val="0"/>
              <w:adjustRightInd w:val="0"/>
              <w:rPr>
                <w:rFonts w:ascii="Times New Roman" w:hAnsi="Times New Roman"/>
                <w:b/>
                <w:bCs/>
                <w:sz w:val="24"/>
                <w:szCs w:val="24"/>
              </w:rPr>
            </w:pPr>
            <w:r w:rsidRPr="00731D28">
              <w:rPr>
                <w:rFonts w:ascii="Times New Roman" w:hAnsi="Times New Roman"/>
                <w:b/>
                <w:bCs/>
                <w:sz w:val="24"/>
                <w:szCs w:val="24"/>
              </w:rPr>
              <w:t xml:space="preserve"> 5.</w:t>
            </w:r>
          </w:p>
        </w:tc>
        <w:tc>
          <w:tcPr>
            <w:tcW w:w="1644" w:type="dxa"/>
            <w:vAlign w:val="center"/>
          </w:tcPr>
          <w:p w14:paraId="6FA01343" w14:textId="77777777" w:rsidR="00253CEF" w:rsidRPr="00731D28" w:rsidRDefault="00253CEF" w:rsidP="006E721D">
            <w:pPr>
              <w:autoSpaceDE w:val="0"/>
              <w:autoSpaceDN w:val="0"/>
              <w:adjustRightInd w:val="0"/>
              <w:jc w:val="center"/>
              <w:rPr>
                <w:rFonts w:ascii="Times New Roman" w:hAnsi="Times New Roman"/>
                <w:bCs/>
                <w:sz w:val="24"/>
                <w:szCs w:val="24"/>
              </w:rPr>
            </w:pPr>
            <w:r w:rsidRPr="00731D28">
              <w:rPr>
                <w:rFonts w:ascii="Times New Roman" w:hAnsi="Times New Roman"/>
                <w:b/>
                <w:bCs/>
                <w:sz w:val="24"/>
                <w:szCs w:val="24"/>
              </w:rPr>
              <w:t>Obiective comerciale</w:t>
            </w:r>
          </w:p>
        </w:tc>
        <w:tc>
          <w:tcPr>
            <w:tcW w:w="3060" w:type="dxa"/>
          </w:tcPr>
          <w:p w14:paraId="6B0FD298" w14:textId="77777777" w:rsidR="00253CEF" w:rsidRPr="00731D28" w:rsidRDefault="00253CEF" w:rsidP="006E721D">
            <w:pPr>
              <w:autoSpaceDE w:val="0"/>
              <w:autoSpaceDN w:val="0"/>
              <w:adjustRightInd w:val="0"/>
              <w:jc w:val="center"/>
              <w:rPr>
                <w:rFonts w:ascii="Times New Roman" w:hAnsi="Times New Roman"/>
                <w:sz w:val="24"/>
                <w:szCs w:val="24"/>
              </w:rPr>
            </w:pPr>
          </w:p>
          <w:p w14:paraId="590F08BA" w14:textId="77777777" w:rsidR="00253CEF" w:rsidRPr="00731D28" w:rsidRDefault="00253CEF" w:rsidP="006E721D">
            <w:pPr>
              <w:autoSpaceDE w:val="0"/>
              <w:autoSpaceDN w:val="0"/>
              <w:adjustRightInd w:val="0"/>
              <w:jc w:val="center"/>
              <w:rPr>
                <w:rFonts w:ascii="Times New Roman" w:hAnsi="Times New Roman"/>
                <w:sz w:val="24"/>
                <w:szCs w:val="24"/>
              </w:rPr>
            </w:pPr>
          </w:p>
          <w:p w14:paraId="30CEBCFC" w14:textId="77777777" w:rsidR="00253CEF" w:rsidRPr="00731D28" w:rsidRDefault="00253CEF" w:rsidP="006E721D">
            <w:pPr>
              <w:autoSpaceDE w:val="0"/>
              <w:autoSpaceDN w:val="0"/>
              <w:adjustRightInd w:val="0"/>
              <w:jc w:val="center"/>
              <w:rPr>
                <w:rFonts w:ascii="Times New Roman" w:hAnsi="Times New Roman"/>
                <w:sz w:val="24"/>
                <w:szCs w:val="24"/>
              </w:rPr>
            </w:pPr>
          </w:p>
          <w:p w14:paraId="0634DB3A" w14:textId="77777777" w:rsidR="00253CEF" w:rsidRPr="00731D28" w:rsidRDefault="00253CEF" w:rsidP="006E721D">
            <w:pPr>
              <w:autoSpaceDE w:val="0"/>
              <w:autoSpaceDN w:val="0"/>
              <w:adjustRightInd w:val="0"/>
              <w:jc w:val="center"/>
              <w:rPr>
                <w:rFonts w:ascii="Times New Roman" w:hAnsi="Times New Roman"/>
                <w:bCs/>
                <w:sz w:val="24"/>
                <w:szCs w:val="24"/>
              </w:rPr>
            </w:pPr>
            <w:r w:rsidRPr="00731D28">
              <w:rPr>
                <w:rFonts w:ascii="Times New Roman" w:hAnsi="Times New Roman"/>
                <w:sz w:val="24"/>
                <w:szCs w:val="24"/>
              </w:rPr>
              <w:t>Consolidarea relației cu investitorii și creșterea atractivității parcurilor</w:t>
            </w:r>
          </w:p>
        </w:tc>
        <w:tc>
          <w:tcPr>
            <w:tcW w:w="4410" w:type="dxa"/>
          </w:tcPr>
          <w:p w14:paraId="34CB0515" w14:textId="77777777" w:rsidR="00253CEF" w:rsidRPr="00731D28" w:rsidRDefault="00253CEF" w:rsidP="006E721D">
            <w:pPr>
              <w:pStyle w:val="ListParagraph"/>
              <w:autoSpaceDE w:val="0"/>
              <w:autoSpaceDN w:val="0"/>
              <w:adjustRightInd w:val="0"/>
              <w:ind w:left="252"/>
              <w:rPr>
                <w:rFonts w:ascii="Times New Roman" w:hAnsi="Times New Roman"/>
                <w:bCs/>
                <w:sz w:val="24"/>
                <w:szCs w:val="24"/>
              </w:rPr>
            </w:pPr>
            <w:r w:rsidRPr="00731D28">
              <w:rPr>
                <w:rFonts w:ascii="Times New Roman" w:hAnsi="Times New Roman"/>
                <w:sz w:val="24"/>
                <w:szCs w:val="24"/>
              </w:rPr>
              <w:t>• Atragerea de investitori noi în următorii ani pentru popularea Parcurilor de Specializare Inteligentă</w:t>
            </w:r>
            <w:r w:rsidRPr="00731D28">
              <w:rPr>
                <w:rFonts w:ascii="Times New Roman" w:hAnsi="Times New Roman"/>
                <w:sz w:val="24"/>
                <w:szCs w:val="24"/>
              </w:rPr>
              <w:br/>
              <w:t>• Obținerea licenței de distribuție a energiei electrice în circuit închis și încheierea de contracte cu rezidenșii parcurilor de specializare inteligentă;</w:t>
            </w:r>
            <w:r w:rsidRPr="00731D28">
              <w:rPr>
                <w:rFonts w:ascii="Times New Roman" w:hAnsi="Times New Roman"/>
                <w:sz w:val="24"/>
                <w:szCs w:val="24"/>
              </w:rPr>
              <w:br/>
              <w:t>• Organizarea de evenimente de promovare și networking (târguri, conferințe, vizite de lucru);</w:t>
            </w:r>
            <w:r w:rsidRPr="00731D28">
              <w:rPr>
                <w:rFonts w:ascii="Times New Roman" w:hAnsi="Times New Roman"/>
                <w:sz w:val="24"/>
                <w:szCs w:val="24"/>
              </w:rPr>
              <w:br/>
            </w:r>
            <w:r w:rsidRPr="00731D28">
              <w:rPr>
                <w:rFonts w:ascii="Times New Roman" w:hAnsi="Times New Roman"/>
                <w:sz w:val="24"/>
                <w:szCs w:val="24"/>
              </w:rPr>
              <w:lastRenderedPageBreak/>
              <w:t>• Adaptarea permanentă a ofertei de loturi și servicii la cerințele mediului privat;</w:t>
            </w:r>
          </w:p>
        </w:tc>
      </w:tr>
      <w:tr w:rsidR="00253CEF" w:rsidRPr="00731D28" w14:paraId="70AF1B13" w14:textId="77777777" w:rsidTr="00731D28">
        <w:tc>
          <w:tcPr>
            <w:tcW w:w="786" w:type="dxa"/>
            <w:shd w:val="clear" w:color="auto" w:fill="FFFFFF" w:themeFill="background1"/>
            <w:vAlign w:val="center"/>
          </w:tcPr>
          <w:p w14:paraId="5CCCEC36" w14:textId="77777777" w:rsidR="00253CEF" w:rsidRPr="00731D28" w:rsidRDefault="00253CEF" w:rsidP="006E721D">
            <w:pPr>
              <w:autoSpaceDE w:val="0"/>
              <w:autoSpaceDN w:val="0"/>
              <w:adjustRightInd w:val="0"/>
              <w:jc w:val="center"/>
              <w:rPr>
                <w:rFonts w:ascii="Times New Roman" w:hAnsi="Times New Roman"/>
                <w:b/>
                <w:bCs/>
                <w:sz w:val="24"/>
                <w:szCs w:val="24"/>
              </w:rPr>
            </w:pPr>
            <w:r w:rsidRPr="00731D28">
              <w:rPr>
                <w:rFonts w:ascii="Times New Roman" w:hAnsi="Times New Roman"/>
                <w:b/>
                <w:bCs/>
                <w:sz w:val="24"/>
                <w:szCs w:val="24"/>
              </w:rPr>
              <w:lastRenderedPageBreak/>
              <w:t>6.</w:t>
            </w:r>
          </w:p>
        </w:tc>
        <w:tc>
          <w:tcPr>
            <w:tcW w:w="1644" w:type="dxa"/>
            <w:shd w:val="clear" w:color="auto" w:fill="FFFFFF" w:themeFill="background1"/>
            <w:vAlign w:val="center"/>
          </w:tcPr>
          <w:p w14:paraId="3C8EACDB" w14:textId="77777777" w:rsidR="00253CEF" w:rsidRPr="00731D28" w:rsidRDefault="00253CEF" w:rsidP="006E721D">
            <w:pPr>
              <w:autoSpaceDE w:val="0"/>
              <w:autoSpaceDN w:val="0"/>
              <w:adjustRightInd w:val="0"/>
              <w:jc w:val="center"/>
              <w:rPr>
                <w:rFonts w:ascii="Times New Roman" w:hAnsi="Times New Roman"/>
                <w:bCs/>
                <w:sz w:val="24"/>
                <w:szCs w:val="24"/>
              </w:rPr>
            </w:pPr>
            <w:r w:rsidRPr="00731D28">
              <w:rPr>
                <w:rFonts w:ascii="Times New Roman" w:hAnsi="Times New Roman"/>
                <w:b/>
                <w:bCs/>
                <w:sz w:val="24"/>
                <w:szCs w:val="24"/>
              </w:rPr>
              <w:t>Obiective de resurse umane</w:t>
            </w:r>
          </w:p>
        </w:tc>
        <w:tc>
          <w:tcPr>
            <w:tcW w:w="3060" w:type="dxa"/>
            <w:shd w:val="clear" w:color="auto" w:fill="FFFFFF" w:themeFill="background1"/>
          </w:tcPr>
          <w:p w14:paraId="488A3436" w14:textId="77777777" w:rsidR="00253CEF" w:rsidRPr="00731D28" w:rsidRDefault="00253CEF" w:rsidP="006E721D">
            <w:pPr>
              <w:autoSpaceDE w:val="0"/>
              <w:autoSpaceDN w:val="0"/>
              <w:adjustRightInd w:val="0"/>
              <w:jc w:val="both"/>
              <w:rPr>
                <w:rFonts w:ascii="Times New Roman" w:hAnsi="Times New Roman"/>
                <w:sz w:val="24"/>
                <w:szCs w:val="24"/>
              </w:rPr>
            </w:pPr>
          </w:p>
          <w:p w14:paraId="24B34344" w14:textId="137C3968" w:rsidR="00253CEF" w:rsidRPr="00731D28" w:rsidRDefault="00253CEF" w:rsidP="006E721D">
            <w:pPr>
              <w:autoSpaceDE w:val="0"/>
              <w:autoSpaceDN w:val="0"/>
              <w:adjustRightInd w:val="0"/>
              <w:jc w:val="both"/>
              <w:rPr>
                <w:rFonts w:ascii="Times New Roman" w:hAnsi="Times New Roman"/>
                <w:sz w:val="24"/>
                <w:szCs w:val="24"/>
              </w:rPr>
            </w:pPr>
          </w:p>
          <w:p w14:paraId="0C285F13" w14:textId="77777777" w:rsidR="00253CEF" w:rsidRPr="00731D28" w:rsidRDefault="00253CEF" w:rsidP="006E721D">
            <w:pPr>
              <w:autoSpaceDE w:val="0"/>
              <w:autoSpaceDN w:val="0"/>
              <w:adjustRightInd w:val="0"/>
              <w:jc w:val="center"/>
              <w:rPr>
                <w:rFonts w:ascii="Times New Roman" w:hAnsi="Times New Roman"/>
                <w:bCs/>
                <w:sz w:val="24"/>
                <w:szCs w:val="24"/>
              </w:rPr>
            </w:pPr>
            <w:r w:rsidRPr="00731D28">
              <w:rPr>
                <w:rFonts w:ascii="Times New Roman" w:hAnsi="Times New Roman"/>
                <w:sz w:val="24"/>
                <w:szCs w:val="24"/>
              </w:rPr>
              <w:t>Profesionalizarea și motivarea personalului.</w:t>
            </w:r>
          </w:p>
        </w:tc>
        <w:tc>
          <w:tcPr>
            <w:tcW w:w="4410" w:type="dxa"/>
            <w:shd w:val="clear" w:color="auto" w:fill="FFFFFF" w:themeFill="background1"/>
          </w:tcPr>
          <w:p w14:paraId="03D40771" w14:textId="77777777" w:rsidR="00253CEF" w:rsidRPr="00731D28" w:rsidRDefault="00253CEF" w:rsidP="006E721D">
            <w:pPr>
              <w:pStyle w:val="ListParagraph"/>
              <w:autoSpaceDE w:val="0"/>
              <w:autoSpaceDN w:val="0"/>
              <w:adjustRightInd w:val="0"/>
              <w:ind w:left="252"/>
              <w:rPr>
                <w:rFonts w:ascii="Times New Roman" w:hAnsi="Times New Roman"/>
                <w:sz w:val="24"/>
                <w:szCs w:val="24"/>
              </w:rPr>
            </w:pPr>
            <w:r w:rsidRPr="00731D28">
              <w:rPr>
                <w:rFonts w:ascii="Times New Roman" w:hAnsi="Times New Roman"/>
                <w:sz w:val="24"/>
                <w:szCs w:val="24"/>
              </w:rPr>
              <w:t>• Implementarea unor programe de formare profesională continuă;</w:t>
            </w:r>
            <w:r w:rsidRPr="00731D28">
              <w:rPr>
                <w:rFonts w:ascii="Times New Roman" w:hAnsi="Times New Roman"/>
                <w:sz w:val="24"/>
                <w:szCs w:val="24"/>
              </w:rPr>
              <w:br/>
              <w:t>• Crearea unui compartiment dedicat atragerii de investiții și gestionării proiectelor europene;</w:t>
            </w:r>
            <w:r w:rsidRPr="00731D28">
              <w:rPr>
                <w:rFonts w:ascii="Times New Roman" w:hAnsi="Times New Roman"/>
                <w:sz w:val="24"/>
                <w:szCs w:val="24"/>
              </w:rPr>
              <w:br/>
              <w:t>• Creșterea gradului de satisfacție și performanță a angajaților;</w:t>
            </w:r>
            <w:r w:rsidRPr="00731D28">
              <w:rPr>
                <w:rFonts w:ascii="Times New Roman" w:hAnsi="Times New Roman"/>
                <w:sz w:val="24"/>
                <w:szCs w:val="24"/>
              </w:rPr>
              <w:br/>
              <w:t>• Respectarea principiilor egalității de șanse;</w:t>
            </w:r>
          </w:p>
          <w:p w14:paraId="782E1B9E" w14:textId="77777777" w:rsidR="00253CEF" w:rsidRPr="00731D28" w:rsidRDefault="00253CEF" w:rsidP="006E721D">
            <w:pPr>
              <w:pStyle w:val="ListParagraph"/>
              <w:autoSpaceDE w:val="0"/>
              <w:autoSpaceDN w:val="0"/>
              <w:adjustRightInd w:val="0"/>
              <w:ind w:left="252"/>
              <w:rPr>
                <w:rFonts w:ascii="Times New Roman" w:hAnsi="Times New Roman"/>
                <w:sz w:val="24"/>
                <w:szCs w:val="24"/>
              </w:rPr>
            </w:pPr>
            <w:r w:rsidRPr="00731D28">
              <w:rPr>
                <w:rFonts w:ascii="Times New Roman" w:hAnsi="Times New Roman"/>
                <w:sz w:val="24"/>
                <w:szCs w:val="24"/>
              </w:rPr>
              <w:t>• Atragerea de personal calificat;</w:t>
            </w:r>
          </w:p>
          <w:p w14:paraId="1BE664A0" w14:textId="77777777" w:rsidR="00253CEF" w:rsidRPr="00731D28" w:rsidRDefault="00253CEF" w:rsidP="006E721D">
            <w:pPr>
              <w:pStyle w:val="ListParagraph"/>
              <w:autoSpaceDE w:val="0"/>
              <w:autoSpaceDN w:val="0"/>
              <w:adjustRightInd w:val="0"/>
              <w:ind w:left="252"/>
              <w:rPr>
                <w:rFonts w:ascii="Times New Roman" w:hAnsi="Times New Roman"/>
                <w:bCs/>
                <w:sz w:val="24"/>
                <w:szCs w:val="24"/>
              </w:rPr>
            </w:pPr>
            <w:r w:rsidRPr="00731D28">
              <w:rPr>
                <w:rFonts w:ascii="Times New Roman" w:hAnsi="Times New Roman"/>
                <w:sz w:val="24"/>
                <w:szCs w:val="24"/>
              </w:rPr>
              <w:t>• Îmbunătățirea condițiilor de muncă;</w:t>
            </w:r>
          </w:p>
        </w:tc>
      </w:tr>
      <w:tr w:rsidR="00253CEF" w:rsidRPr="00731D28" w14:paraId="7379D593" w14:textId="77777777" w:rsidTr="00731D28">
        <w:trPr>
          <w:trHeight w:val="841"/>
        </w:trPr>
        <w:tc>
          <w:tcPr>
            <w:tcW w:w="786" w:type="dxa"/>
            <w:vAlign w:val="center"/>
          </w:tcPr>
          <w:p w14:paraId="08AE96A6" w14:textId="77777777" w:rsidR="00253CEF" w:rsidRPr="00731D28" w:rsidRDefault="00253CEF" w:rsidP="006E721D">
            <w:pPr>
              <w:autoSpaceDE w:val="0"/>
              <w:autoSpaceDN w:val="0"/>
              <w:adjustRightInd w:val="0"/>
              <w:jc w:val="center"/>
              <w:rPr>
                <w:rFonts w:ascii="Times New Roman" w:hAnsi="Times New Roman"/>
                <w:b/>
                <w:sz w:val="24"/>
                <w:szCs w:val="24"/>
              </w:rPr>
            </w:pPr>
            <w:r w:rsidRPr="00731D28">
              <w:rPr>
                <w:rFonts w:ascii="Times New Roman" w:hAnsi="Times New Roman"/>
                <w:b/>
                <w:sz w:val="24"/>
                <w:szCs w:val="24"/>
              </w:rPr>
              <w:t>7.</w:t>
            </w:r>
          </w:p>
        </w:tc>
        <w:tc>
          <w:tcPr>
            <w:tcW w:w="1644" w:type="dxa"/>
            <w:vAlign w:val="center"/>
          </w:tcPr>
          <w:p w14:paraId="2CD623C4" w14:textId="77777777" w:rsidR="00253CEF" w:rsidRPr="00731D28" w:rsidRDefault="00253CEF" w:rsidP="006E721D">
            <w:pPr>
              <w:autoSpaceDE w:val="0"/>
              <w:autoSpaceDN w:val="0"/>
              <w:adjustRightInd w:val="0"/>
              <w:jc w:val="center"/>
              <w:rPr>
                <w:rFonts w:ascii="Times New Roman" w:hAnsi="Times New Roman"/>
                <w:sz w:val="24"/>
                <w:szCs w:val="24"/>
              </w:rPr>
            </w:pPr>
            <w:r w:rsidRPr="00731D28">
              <w:rPr>
                <w:rFonts w:ascii="Times New Roman" w:hAnsi="Times New Roman"/>
                <w:b/>
                <w:bCs/>
                <w:sz w:val="24"/>
                <w:szCs w:val="24"/>
              </w:rPr>
              <w:t>Obiective de guvernanță corporativă</w:t>
            </w:r>
          </w:p>
        </w:tc>
        <w:tc>
          <w:tcPr>
            <w:tcW w:w="3060" w:type="dxa"/>
            <w:vAlign w:val="center"/>
          </w:tcPr>
          <w:p w14:paraId="2E26D84B" w14:textId="281A76D3" w:rsidR="00253CEF" w:rsidRPr="00731D28" w:rsidRDefault="00253CEF" w:rsidP="006E721D">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Creșterea performanței conducerii prin aplicarea princ</w:t>
            </w:r>
            <w:r w:rsidR="00E56669">
              <w:rPr>
                <w:rFonts w:ascii="Times New Roman" w:hAnsi="Times New Roman"/>
                <w:sz w:val="24"/>
                <w:szCs w:val="24"/>
              </w:rPr>
              <w:t>ipiilor guvernanței corporative</w:t>
            </w:r>
          </w:p>
        </w:tc>
        <w:tc>
          <w:tcPr>
            <w:tcW w:w="4410" w:type="dxa"/>
          </w:tcPr>
          <w:p w14:paraId="234470AB" w14:textId="77777777" w:rsidR="00253CEF" w:rsidRPr="00731D28" w:rsidRDefault="00253CEF" w:rsidP="00B22F8B">
            <w:pPr>
              <w:pStyle w:val="ListParagraph"/>
              <w:autoSpaceDE w:val="0"/>
              <w:autoSpaceDN w:val="0"/>
              <w:adjustRightInd w:val="0"/>
              <w:ind w:left="252"/>
              <w:rPr>
                <w:rFonts w:ascii="Times New Roman" w:hAnsi="Times New Roman"/>
                <w:sz w:val="24"/>
                <w:szCs w:val="24"/>
              </w:rPr>
            </w:pPr>
            <w:r w:rsidRPr="00731D28">
              <w:rPr>
                <w:rFonts w:ascii="Times New Roman" w:hAnsi="Times New Roman"/>
                <w:sz w:val="24"/>
                <w:szCs w:val="24"/>
              </w:rPr>
              <w:t>• Aplicarea principiului „Investitorului Privat Prudent” la toate deciziile majore;</w:t>
            </w:r>
            <w:r w:rsidRPr="00731D28">
              <w:rPr>
                <w:rFonts w:ascii="Times New Roman" w:hAnsi="Times New Roman"/>
                <w:sz w:val="24"/>
                <w:szCs w:val="24"/>
              </w:rPr>
              <w:br/>
              <w:t>• Implementarea integrală a guvernanței corporative conform OUG 109/2011;</w:t>
            </w:r>
            <w:r w:rsidRPr="00731D28">
              <w:rPr>
                <w:rFonts w:ascii="Times New Roman" w:hAnsi="Times New Roman"/>
                <w:sz w:val="24"/>
                <w:szCs w:val="24"/>
              </w:rPr>
              <w:br/>
              <w:t>• Stabilirea de indicatori de performanță clari și raportare periodică completă către autoritatea tutelară și public;</w:t>
            </w:r>
            <w:r w:rsidRPr="00731D28">
              <w:rPr>
                <w:rFonts w:ascii="Times New Roman" w:hAnsi="Times New Roman"/>
                <w:sz w:val="24"/>
                <w:szCs w:val="24"/>
              </w:rPr>
              <w:br/>
              <w:t>• Audit anual independent și transparență totală în utilizarea resurselor publice și private;</w:t>
            </w:r>
          </w:p>
          <w:p w14:paraId="700A3389" w14:textId="0EA794F2" w:rsidR="00253CEF" w:rsidRPr="00731D28" w:rsidRDefault="00253CEF" w:rsidP="00B22F8B">
            <w:pPr>
              <w:autoSpaceDE w:val="0"/>
              <w:autoSpaceDN w:val="0"/>
              <w:adjustRightInd w:val="0"/>
              <w:rPr>
                <w:rFonts w:ascii="Times New Roman" w:hAnsi="Times New Roman"/>
                <w:sz w:val="24"/>
                <w:szCs w:val="24"/>
              </w:rPr>
            </w:pPr>
            <w:r w:rsidRPr="00731D28">
              <w:rPr>
                <w:rFonts w:ascii="Times New Roman" w:hAnsi="Times New Roman"/>
                <w:sz w:val="24"/>
                <w:szCs w:val="24"/>
              </w:rPr>
              <w:t xml:space="preserve">    • Separ</w:t>
            </w:r>
            <w:r w:rsidR="00B22F8B">
              <w:rPr>
                <w:rFonts w:ascii="Times New Roman" w:hAnsi="Times New Roman"/>
                <w:sz w:val="24"/>
                <w:szCs w:val="24"/>
              </w:rPr>
              <w:t xml:space="preserve">area clară a funcțiilor de     </w:t>
            </w:r>
            <w:r w:rsidRPr="00731D28">
              <w:rPr>
                <w:rFonts w:ascii="Times New Roman" w:hAnsi="Times New Roman"/>
                <w:sz w:val="24"/>
                <w:szCs w:val="24"/>
              </w:rPr>
              <w:t xml:space="preserve">  </w:t>
            </w:r>
            <w:r w:rsidR="00B22F8B">
              <w:rPr>
                <w:rFonts w:ascii="Times New Roman" w:hAnsi="Times New Roman"/>
                <w:sz w:val="24"/>
                <w:szCs w:val="24"/>
              </w:rPr>
              <w:t xml:space="preserve">  </w:t>
            </w:r>
            <w:r w:rsidRPr="00731D28">
              <w:rPr>
                <w:rFonts w:ascii="Times New Roman" w:hAnsi="Times New Roman"/>
                <w:sz w:val="24"/>
                <w:szCs w:val="24"/>
              </w:rPr>
              <w:t>supraveghere și execuție;</w:t>
            </w:r>
          </w:p>
          <w:p w14:paraId="7B8969FE" w14:textId="142A5BBC" w:rsidR="00253CEF" w:rsidRPr="00731D28" w:rsidRDefault="00253CEF" w:rsidP="00B22F8B">
            <w:pPr>
              <w:autoSpaceDE w:val="0"/>
              <w:autoSpaceDN w:val="0"/>
              <w:adjustRightInd w:val="0"/>
              <w:rPr>
                <w:rFonts w:ascii="Times New Roman" w:hAnsi="Times New Roman"/>
                <w:sz w:val="24"/>
                <w:szCs w:val="24"/>
              </w:rPr>
            </w:pPr>
            <w:r w:rsidRPr="00731D28">
              <w:rPr>
                <w:rFonts w:ascii="Times New Roman" w:hAnsi="Times New Roman"/>
                <w:sz w:val="24"/>
                <w:szCs w:val="24"/>
              </w:rPr>
              <w:t xml:space="preserve">   • Im</w:t>
            </w:r>
            <w:r w:rsidR="00B22F8B">
              <w:rPr>
                <w:rFonts w:ascii="Times New Roman" w:hAnsi="Times New Roman"/>
                <w:sz w:val="24"/>
                <w:szCs w:val="24"/>
              </w:rPr>
              <w:t xml:space="preserve">plementarea unui sistem de     </w:t>
            </w:r>
            <w:r w:rsidRPr="00731D28">
              <w:rPr>
                <w:rFonts w:ascii="Times New Roman" w:hAnsi="Times New Roman"/>
                <w:sz w:val="24"/>
                <w:szCs w:val="24"/>
              </w:rPr>
              <w:t xml:space="preserve"> management al riscurilor;</w:t>
            </w:r>
          </w:p>
          <w:p w14:paraId="59D8F69D" w14:textId="1F30EA15" w:rsidR="00253CEF" w:rsidRPr="00731D28" w:rsidRDefault="00253CEF" w:rsidP="00B22F8B">
            <w:pPr>
              <w:autoSpaceDE w:val="0"/>
              <w:autoSpaceDN w:val="0"/>
              <w:adjustRightInd w:val="0"/>
              <w:rPr>
                <w:rFonts w:ascii="Times New Roman" w:hAnsi="Times New Roman"/>
                <w:sz w:val="24"/>
                <w:szCs w:val="24"/>
              </w:rPr>
            </w:pPr>
            <w:r w:rsidRPr="00731D28">
              <w:rPr>
                <w:rFonts w:ascii="Times New Roman" w:hAnsi="Times New Roman"/>
                <w:sz w:val="24"/>
                <w:szCs w:val="24"/>
              </w:rPr>
              <w:t xml:space="preserve">   </w:t>
            </w:r>
            <w:r w:rsidR="00B22F8B">
              <w:rPr>
                <w:rFonts w:ascii="Times New Roman" w:hAnsi="Times New Roman"/>
                <w:sz w:val="24"/>
                <w:szCs w:val="24"/>
              </w:rPr>
              <w:t xml:space="preserve">• Creșterea transparenței și a </w:t>
            </w:r>
            <w:r w:rsidRPr="00731D28">
              <w:rPr>
                <w:rFonts w:ascii="Times New Roman" w:hAnsi="Times New Roman"/>
                <w:sz w:val="24"/>
                <w:szCs w:val="24"/>
              </w:rPr>
              <w:t xml:space="preserve"> responsabiltății în actul decizional;</w:t>
            </w:r>
          </w:p>
        </w:tc>
      </w:tr>
    </w:tbl>
    <w:p w14:paraId="240361DD" w14:textId="77777777" w:rsidR="00253CEF" w:rsidRPr="00731D28" w:rsidRDefault="00253CEF" w:rsidP="006E721D">
      <w:pPr>
        <w:jc w:val="both"/>
        <w:rPr>
          <w:rFonts w:ascii="Times New Roman" w:hAnsi="Times New Roman"/>
          <w:sz w:val="24"/>
          <w:szCs w:val="24"/>
          <w:highlight w:val="yellow"/>
        </w:rPr>
      </w:pPr>
    </w:p>
    <w:p w14:paraId="30CE1FB2" w14:textId="77777777" w:rsidR="00253CEF" w:rsidRPr="00731D28" w:rsidRDefault="00253CEF" w:rsidP="006E721D">
      <w:pPr>
        <w:jc w:val="both"/>
        <w:rPr>
          <w:rFonts w:ascii="Times New Roman" w:hAnsi="Times New Roman"/>
          <w:sz w:val="24"/>
          <w:szCs w:val="24"/>
        </w:rPr>
      </w:pPr>
      <w:r w:rsidRPr="00731D28">
        <w:rPr>
          <w:rFonts w:ascii="Times New Roman" w:hAnsi="Times New Roman"/>
          <w:sz w:val="24"/>
          <w:szCs w:val="24"/>
        </w:rPr>
        <w:t>Notă: obiectiv strategic= obiectiv desprins din politica europeană, guvernamentală, de sector</w:t>
      </w:r>
    </w:p>
    <w:p w14:paraId="21E78CCA" w14:textId="7E7F20DF" w:rsidR="00253CEF" w:rsidRPr="00731D28" w:rsidRDefault="006E721D" w:rsidP="006E721D">
      <w:pPr>
        <w:pStyle w:val="Heading1"/>
        <w:numPr>
          <w:ilvl w:val="3"/>
          <w:numId w:val="22"/>
        </w:numPr>
        <w:suppressAutoHyphens w:val="0"/>
        <w:spacing w:before="240" w:line="276" w:lineRule="auto"/>
        <w:jc w:val="left"/>
        <w:rPr>
          <w:rFonts w:ascii="Times New Roman" w:hAnsi="Times New Roman"/>
          <w:color w:val="auto"/>
          <w:sz w:val="24"/>
          <w:szCs w:val="24"/>
        </w:rPr>
      </w:pPr>
      <w:bookmarkStart w:id="11" w:name="_Toc203044232"/>
      <w:r w:rsidRPr="00731D28">
        <w:rPr>
          <w:rFonts w:ascii="Times New Roman" w:hAnsi="Times New Roman"/>
          <w:color w:val="auto"/>
          <w:sz w:val="24"/>
          <w:szCs w:val="24"/>
        </w:rPr>
        <w:t>IMPLICAREA/SPRIJINUL/ANGAJAMENTUL AUTORITĂȚII PUBLICE TUTELARE</w:t>
      </w:r>
      <w:bookmarkEnd w:id="11"/>
    </w:p>
    <w:p w14:paraId="40EF739A" w14:textId="77777777" w:rsidR="00D17843" w:rsidRPr="00731D28" w:rsidRDefault="00D17843" w:rsidP="006E721D">
      <w:pPr>
        <w:rPr>
          <w:rFonts w:ascii="Times New Roman" w:hAnsi="Times New Roman"/>
          <w:sz w:val="24"/>
          <w:szCs w:val="24"/>
        </w:rPr>
      </w:pPr>
    </w:p>
    <w:p w14:paraId="30AE9AE5" w14:textId="0B1622A2" w:rsidR="00253CEF" w:rsidRPr="00731D28" w:rsidRDefault="00253CEF" w:rsidP="006E721D">
      <w:pPr>
        <w:jc w:val="both"/>
        <w:rPr>
          <w:rFonts w:ascii="Times New Roman" w:hAnsi="Times New Roman"/>
          <w:sz w:val="24"/>
          <w:szCs w:val="24"/>
        </w:rPr>
      </w:pPr>
      <w:r w:rsidRPr="00731D28">
        <w:rPr>
          <w:rFonts w:ascii="Times New Roman" w:hAnsi="Times New Roman"/>
          <w:sz w:val="24"/>
          <w:szCs w:val="24"/>
        </w:rPr>
        <w:t xml:space="preserve">    </w:t>
      </w:r>
      <w:r w:rsidR="00D17843" w:rsidRPr="00731D28">
        <w:rPr>
          <w:rFonts w:ascii="Times New Roman" w:hAnsi="Times New Roman"/>
          <w:b/>
          <w:sz w:val="24"/>
          <w:szCs w:val="24"/>
        </w:rPr>
        <w:t xml:space="preserve">    </w:t>
      </w:r>
      <w:r w:rsidR="00463826" w:rsidRPr="00731D28">
        <w:rPr>
          <w:rFonts w:ascii="Times New Roman" w:hAnsi="Times New Roman"/>
          <w:b/>
          <w:sz w:val="24"/>
          <w:szCs w:val="24"/>
        </w:rPr>
        <w:t xml:space="preserve"> </w:t>
      </w:r>
      <w:r w:rsidRPr="00731D28">
        <w:rPr>
          <w:rFonts w:ascii="Times New Roman" w:hAnsi="Times New Roman"/>
          <w:sz w:val="24"/>
          <w:szCs w:val="24"/>
        </w:rPr>
        <w:t xml:space="preserve">Autoritatea Publică Tutelară – UAT Județul Maramureș, prin Consiliul Județean– își reafirmă angajamentul ferm de a susține îndeplinirea obligațiilor asumate de Societate, în conformitate cu legislația aplicabilă. Obiectul acestor obligații este clar definit prin </w:t>
      </w:r>
      <w:r w:rsidRPr="00731D28">
        <w:rPr>
          <w:rFonts w:ascii="Times New Roman" w:hAnsi="Times New Roman"/>
          <w:sz w:val="24"/>
          <w:szCs w:val="24"/>
        </w:rPr>
        <w:lastRenderedPageBreak/>
        <w:t>administrarea, întreținerea și modernizarea parcurilor de specializare inteligentă, în beneficiul comunității locale și al investitorilor autohtoni și străini.</w:t>
      </w:r>
    </w:p>
    <w:p w14:paraId="35790D85" w14:textId="25CFD1AF" w:rsidR="00253CEF" w:rsidRPr="00731D28" w:rsidRDefault="00253CEF" w:rsidP="006E721D">
      <w:pPr>
        <w:ind w:firstLine="708"/>
        <w:jc w:val="both"/>
        <w:rPr>
          <w:rFonts w:ascii="Times New Roman" w:hAnsi="Times New Roman"/>
          <w:sz w:val="24"/>
          <w:szCs w:val="24"/>
        </w:rPr>
      </w:pPr>
      <w:r w:rsidRPr="00731D28">
        <w:rPr>
          <w:rFonts w:ascii="Times New Roman" w:hAnsi="Times New Roman"/>
          <w:sz w:val="24"/>
          <w:szCs w:val="24"/>
        </w:rPr>
        <w:t>Autoritatea Publică Tutelară va asigura, în limita resurselor bugetare disponibile și în acord cu prevederile legale, compensarea corespunzătoare sau acoperirea costurilor aferente acestor obligații, asigurându-se astfel premisele necesare pentru furnizarea de servicii la standarde ridicate de calitate, siguranță și accesibilitate.</w:t>
      </w:r>
    </w:p>
    <w:p w14:paraId="51901491" w14:textId="3862E8CE" w:rsidR="00253CEF" w:rsidRPr="006E721D" w:rsidRDefault="006E721D" w:rsidP="006E721D">
      <w:pPr>
        <w:pStyle w:val="ListParagraph"/>
        <w:numPr>
          <w:ilvl w:val="3"/>
          <w:numId w:val="22"/>
        </w:numPr>
        <w:spacing w:after="0"/>
        <w:jc w:val="both"/>
        <w:rPr>
          <w:rFonts w:ascii="Times New Roman" w:hAnsi="Times New Roman"/>
          <w:b/>
          <w:sz w:val="24"/>
          <w:szCs w:val="24"/>
        </w:rPr>
      </w:pPr>
      <w:r w:rsidRPr="006E721D">
        <w:rPr>
          <w:rFonts w:ascii="Times New Roman" w:hAnsi="Times New Roman"/>
          <w:b/>
          <w:sz w:val="24"/>
          <w:szCs w:val="24"/>
        </w:rPr>
        <w:t>AȘTEPTĂRILE ACȚIONARILOR</w:t>
      </w:r>
    </w:p>
    <w:p w14:paraId="2F5704E1" w14:textId="77777777" w:rsidR="006E721D" w:rsidRPr="006E721D" w:rsidRDefault="006E721D" w:rsidP="006E721D">
      <w:pPr>
        <w:pStyle w:val="ListParagraph"/>
        <w:spacing w:after="0"/>
        <w:ind w:left="786"/>
        <w:jc w:val="both"/>
        <w:rPr>
          <w:rFonts w:ascii="Times New Roman" w:hAnsi="Times New Roman"/>
          <w:b/>
          <w:sz w:val="24"/>
          <w:szCs w:val="24"/>
        </w:rPr>
      </w:pPr>
    </w:p>
    <w:p w14:paraId="605570C3" w14:textId="787F3D12" w:rsidR="00253CEF" w:rsidRPr="00731D28" w:rsidRDefault="00D17843" w:rsidP="006E721D">
      <w:pPr>
        <w:pStyle w:val="Heading2"/>
        <w:rPr>
          <w:rFonts w:ascii="Times New Roman" w:hAnsi="Times New Roman" w:cs="Times New Roman"/>
          <w:b/>
          <w:color w:val="auto"/>
          <w:sz w:val="24"/>
          <w:szCs w:val="24"/>
        </w:rPr>
      </w:pPr>
      <w:bookmarkStart w:id="12" w:name="_Toc194062342"/>
      <w:bookmarkStart w:id="13" w:name="_Toc203044234"/>
      <w:r w:rsidRPr="00731D28">
        <w:rPr>
          <w:rFonts w:ascii="Times New Roman" w:hAnsi="Times New Roman" w:cs="Times New Roman"/>
          <w:b/>
          <w:color w:val="auto"/>
          <w:sz w:val="24"/>
          <w:szCs w:val="24"/>
        </w:rPr>
        <w:t>8</w:t>
      </w:r>
      <w:r w:rsidR="00253CEF" w:rsidRPr="00731D28">
        <w:rPr>
          <w:rFonts w:ascii="Times New Roman" w:hAnsi="Times New Roman" w:cs="Times New Roman"/>
          <w:b/>
          <w:color w:val="auto"/>
          <w:sz w:val="24"/>
          <w:szCs w:val="24"/>
        </w:rPr>
        <w:t>.1 Așteptări privind performanța operațională întreprinderii publice</w:t>
      </w:r>
      <w:bookmarkEnd w:id="12"/>
      <w:bookmarkEnd w:id="13"/>
    </w:p>
    <w:p w14:paraId="48D3C500" w14:textId="77777777" w:rsidR="00253CEF" w:rsidRPr="00731D28" w:rsidRDefault="00253CEF" w:rsidP="006E721D">
      <w:pPr>
        <w:rPr>
          <w:rFonts w:ascii="Times New Roman" w:hAnsi="Times New Roman"/>
          <w:sz w:val="24"/>
          <w:szCs w:val="24"/>
        </w:rPr>
      </w:pPr>
    </w:p>
    <w:tbl>
      <w:tblPr>
        <w:tblStyle w:val="TableGrid"/>
        <w:tblW w:w="0" w:type="auto"/>
        <w:tblLook w:val="04A0" w:firstRow="1" w:lastRow="0" w:firstColumn="1" w:lastColumn="0" w:noHBand="0" w:noVBand="1"/>
      </w:tblPr>
      <w:tblGrid>
        <w:gridCol w:w="3528"/>
        <w:gridCol w:w="5488"/>
      </w:tblGrid>
      <w:tr w:rsidR="00253CEF" w:rsidRPr="00731D28" w14:paraId="5B2BB01A" w14:textId="77777777" w:rsidTr="00253CEF">
        <w:tc>
          <w:tcPr>
            <w:tcW w:w="9016" w:type="dxa"/>
            <w:gridSpan w:val="2"/>
          </w:tcPr>
          <w:p w14:paraId="7F397ADF" w14:textId="77777777" w:rsidR="00253CEF" w:rsidRPr="00731D28" w:rsidRDefault="00253CEF" w:rsidP="006E721D">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OBIECTIV  STRATEGIC</w:t>
            </w:r>
          </w:p>
        </w:tc>
      </w:tr>
      <w:tr w:rsidR="00253CEF" w:rsidRPr="00731D28" w14:paraId="12C45532" w14:textId="77777777" w:rsidTr="00253CEF">
        <w:tc>
          <w:tcPr>
            <w:tcW w:w="9016" w:type="dxa"/>
            <w:gridSpan w:val="2"/>
          </w:tcPr>
          <w:p w14:paraId="360FAF49" w14:textId="77777777" w:rsidR="00253CEF" w:rsidRPr="00731D28" w:rsidRDefault="00253CEF" w:rsidP="006E721D">
            <w:pPr>
              <w:autoSpaceDE w:val="0"/>
              <w:autoSpaceDN w:val="0"/>
              <w:adjustRightInd w:val="0"/>
              <w:jc w:val="both"/>
              <w:rPr>
                <w:rFonts w:ascii="Times New Roman" w:hAnsi="Times New Roman"/>
                <w:bCs/>
                <w:sz w:val="24"/>
                <w:szCs w:val="24"/>
              </w:rPr>
            </w:pPr>
            <w:r w:rsidRPr="00731D28">
              <w:rPr>
                <w:rFonts w:ascii="Times New Roman" w:hAnsi="Times New Roman"/>
                <w:sz w:val="24"/>
                <w:szCs w:val="24"/>
              </w:rPr>
              <w:t>Administarea infrastructurii industriale și eficientizarea parcurilor administrate.</w:t>
            </w:r>
          </w:p>
        </w:tc>
      </w:tr>
      <w:tr w:rsidR="00253CEF" w:rsidRPr="00731D28" w14:paraId="0A97B008" w14:textId="77777777" w:rsidTr="00253CEF">
        <w:tc>
          <w:tcPr>
            <w:tcW w:w="9016" w:type="dxa"/>
            <w:gridSpan w:val="2"/>
          </w:tcPr>
          <w:p w14:paraId="11051232" w14:textId="77777777" w:rsidR="00253CEF" w:rsidRPr="00731D28" w:rsidRDefault="00253CEF" w:rsidP="006E721D">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OBIECTIVELE  OPERAȚIONALE</w:t>
            </w:r>
          </w:p>
        </w:tc>
      </w:tr>
      <w:tr w:rsidR="00253CEF" w:rsidRPr="00731D28" w14:paraId="7B3A9402" w14:textId="77777777" w:rsidTr="00253CEF">
        <w:tc>
          <w:tcPr>
            <w:tcW w:w="9016" w:type="dxa"/>
            <w:gridSpan w:val="2"/>
          </w:tcPr>
          <w:p w14:paraId="7848C84B" w14:textId="77777777" w:rsidR="00253CEF" w:rsidRPr="00731D28" w:rsidRDefault="00253CEF" w:rsidP="006E721D">
            <w:pPr>
              <w:autoSpaceDE w:val="0"/>
              <w:autoSpaceDN w:val="0"/>
              <w:adjustRightInd w:val="0"/>
              <w:jc w:val="both"/>
              <w:rPr>
                <w:rFonts w:ascii="Times New Roman" w:hAnsi="Times New Roman"/>
                <w:bCs/>
                <w:sz w:val="24"/>
                <w:szCs w:val="24"/>
              </w:rPr>
            </w:pPr>
          </w:p>
          <w:p w14:paraId="1B38D797" w14:textId="77777777" w:rsidR="00253CEF" w:rsidRPr="00731D28" w:rsidRDefault="00253CEF" w:rsidP="006E721D">
            <w:pPr>
              <w:pStyle w:val="ListParagraph"/>
              <w:numPr>
                <w:ilvl w:val="0"/>
                <w:numId w:val="31"/>
              </w:numPr>
              <w:autoSpaceDE w:val="0"/>
              <w:autoSpaceDN w:val="0"/>
              <w:adjustRightInd w:val="0"/>
              <w:spacing w:after="0"/>
              <w:rPr>
                <w:rFonts w:ascii="Times New Roman" w:hAnsi="Times New Roman"/>
                <w:sz w:val="24"/>
                <w:szCs w:val="24"/>
              </w:rPr>
            </w:pPr>
            <w:r w:rsidRPr="00731D28">
              <w:rPr>
                <w:rFonts w:ascii="Times New Roman" w:hAnsi="Times New Roman"/>
                <w:sz w:val="24"/>
                <w:szCs w:val="24"/>
              </w:rPr>
              <w:t>Administrarea și întreținerea infrastructurii interne (drumuri, utilități, rețele MT/JT, fibră optică)</w:t>
            </w:r>
          </w:p>
          <w:p w14:paraId="6EB37686" w14:textId="77777777" w:rsidR="00253CEF" w:rsidRPr="00731D28" w:rsidRDefault="00253CEF" w:rsidP="006E721D">
            <w:pPr>
              <w:pStyle w:val="ListParagraph"/>
              <w:numPr>
                <w:ilvl w:val="0"/>
                <w:numId w:val="31"/>
              </w:numPr>
              <w:autoSpaceDE w:val="0"/>
              <w:autoSpaceDN w:val="0"/>
              <w:adjustRightInd w:val="0"/>
              <w:spacing w:after="0"/>
              <w:rPr>
                <w:rFonts w:ascii="Times New Roman" w:hAnsi="Times New Roman"/>
                <w:sz w:val="24"/>
                <w:szCs w:val="24"/>
              </w:rPr>
            </w:pPr>
            <w:r w:rsidRPr="00731D28">
              <w:rPr>
                <w:rFonts w:ascii="Times New Roman" w:hAnsi="Times New Roman"/>
                <w:sz w:val="24"/>
                <w:szCs w:val="24"/>
              </w:rPr>
              <w:t xml:space="preserve">Urmărirea respectării regulamentului de funcționare a parcurilor </w:t>
            </w:r>
          </w:p>
          <w:p w14:paraId="75D6D522" w14:textId="77777777" w:rsidR="00253CEF" w:rsidRPr="00731D28" w:rsidRDefault="00253CEF" w:rsidP="006E721D">
            <w:pPr>
              <w:pStyle w:val="ListParagraph"/>
              <w:numPr>
                <w:ilvl w:val="0"/>
                <w:numId w:val="31"/>
              </w:numPr>
              <w:autoSpaceDE w:val="0"/>
              <w:autoSpaceDN w:val="0"/>
              <w:adjustRightInd w:val="0"/>
              <w:spacing w:after="0"/>
              <w:rPr>
                <w:rFonts w:ascii="Times New Roman" w:hAnsi="Times New Roman"/>
                <w:sz w:val="24"/>
                <w:szCs w:val="24"/>
              </w:rPr>
            </w:pPr>
            <w:r w:rsidRPr="00731D28">
              <w:rPr>
                <w:rFonts w:ascii="Times New Roman" w:hAnsi="Times New Roman"/>
                <w:sz w:val="24"/>
                <w:szCs w:val="24"/>
              </w:rPr>
              <w:t>Urmarirea lucrărilor de proiectare si execuție pentru finalizarea în termenele contractuale a proiectelor, și asigurarea accesului facil pentru investitori la servicii de administrare și utilități;</w:t>
            </w:r>
          </w:p>
          <w:p w14:paraId="4DBB6D44" w14:textId="77777777" w:rsidR="00253CEF" w:rsidRPr="00731D28" w:rsidRDefault="00253CEF" w:rsidP="006E721D">
            <w:pPr>
              <w:pStyle w:val="ListParagraph"/>
              <w:numPr>
                <w:ilvl w:val="0"/>
                <w:numId w:val="31"/>
              </w:numPr>
              <w:autoSpaceDE w:val="0"/>
              <w:autoSpaceDN w:val="0"/>
              <w:adjustRightInd w:val="0"/>
              <w:spacing w:after="0"/>
              <w:rPr>
                <w:rFonts w:ascii="Times New Roman" w:hAnsi="Times New Roman"/>
                <w:sz w:val="24"/>
                <w:szCs w:val="24"/>
              </w:rPr>
            </w:pPr>
            <w:r w:rsidRPr="00731D28">
              <w:rPr>
                <w:rFonts w:ascii="Times New Roman" w:hAnsi="Times New Roman"/>
                <w:sz w:val="24"/>
                <w:szCs w:val="24"/>
              </w:rPr>
              <w:t>Urmărirea încasării taxelor de administrare de la rezidenții parcurilor;</w:t>
            </w:r>
          </w:p>
          <w:p w14:paraId="189DDD2C" w14:textId="2411AB96" w:rsidR="00253CEF" w:rsidRPr="00731D28" w:rsidRDefault="00253CEF" w:rsidP="006E721D">
            <w:pPr>
              <w:autoSpaceDE w:val="0"/>
              <w:autoSpaceDN w:val="0"/>
              <w:adjustRightInd w:val="0"/>
              <w:jc w:val="both"/>
              <w:rPr>
                <w:rFonts w:ascii="Times New Roman" w:hAnsi="Times New Roman"/>
                <w:bCs/>
                <w:sz w:val="24"/>
                <w:szCs w:val="24"/>
              </w:rPr>
            </w:pPr>
          </w:p>
        </w:tc>
      </w:tr>
      <w:tr w:rsidR="00253CEF" w:rsidRPr="00731D28" w14:paraId="236C7CCF" w14:textId="77777777" w:rsidTr="00253CEF">
        <w:tc>
          <w:tcPr>
            <w:tcW w:w="9016" w:type="dxa"/>
            <w:gridSpan w:val="2"/>
          </w:tcPr>
          <w:p w14:paraId="114D0551" w14:textId="77777777" w:rsidR="00253CEF" w:rsidRPr="00731D28" w:rsidRDefault="00253CEF" w:rsidP="006E721D">
            <w:pPr>
              <w:autoSpaceDE w:val="0"/>
              <w:autoSpaceDN w:val="0"/>
              <w:adjustRightInd w:val="0"/>
              <w:jc w:val="both"/>
              <w:rPr>
                <w:rFonts w:ascii="Times New Roman" w:hAnsi="Times New Roman"/>
                <w:sz w:val="24"/>
                <w:szCs w:val="24"/>
              </w:rPr>
            </w:pPr>
            <w:r w:rsidRPr="00731D28">
              <w:rPr>
                <w:rFonts w:ascii="Times New Roman" w:hAnsi="Times New Roman"/>
                <w:b/>
                <w:bCs/>
                <w:sz w:val="24"/>
                <w:szCs w:val="24"/>
              </w:rPr>
              <w:t>ACȚIUNI MAJORE CE CONDUC LA ATINGEREA OBIECTIVULUI</w:t>
            </w:r>
          </w:p>
          <w:p w14:paraId="52D1C02D" w14:textId="77777777" w:rsidR="00253CEF" w:rsidRPr="00731D28" w:rsidRDefault="00253CEF" w:rsidP="006E721D">
            <w:pPr>
              <w:pStyle w:val="NormalWeb"/>
              <w:numPr>
                <w:ilvl w:val="0"/>
                <w:numId w:val="30"/>
              </w:numPr>
              <w:spacing w:line="276" w:lineRule="auto"/>
            </w:pPr>
            <w:r w:rsidRPr="00731D28">
              <w:t xml:space="preserve">Implementarea unui sistem digital de monitorizare </w:t>
            </w:r>
            <w:proofErr w:type="gramStart"/>
            <w:r w:rsidRPr="00731D28">
              <w:t>a</w:t>
            </w:r>
            <w:proofErr w:type="gramEnd"/>
            <w:r w:rsidRPr="00731D28">
              <w:t xml:space="preserve"> utilităților.</w:t>
            </w:r>
          </w:p>
          <w:p w14:paraId="53C670B0" w14:textId="77777777" w:rsidR="00253CEF" w:rsidRPr="00731D28" w:rsidRDefault="00253CEF" w:rsidP="006E721D">
            <w:pPr>
              <w:pStyle w:val="NormalWeb"/>
              <w:numPr>
                <w:ilvl w:val="0"/>
                <w:numId w:val="30"/>
              </w:numPr>
              <w:spacing w:line="276" w:lineRule="auto"/>
            </w:pPr>
            <w:r w:rsidRPr="00731D28">
              <w:t>Audit anual al infrastructurii și întreținere preventivă.</w:t>
            </w:r>
          </w:p>
          <w:p w14:paraId="7EDDF0D1" w14:textId="77777777" w:rsidR="00253CEF" w:rsidRPr="00731D28" w:rsidRDefault="00253CEF" w:rsidP="006E721D">
            <w:pPr>
              <w:pStyle w:val="NormalWeb"/>
              <w:spacing w:line="276" w:lineRule="auto"/>
            </w:pPr>
          </w:p>
        </w:tc>
      </w:tr>
      <w:tr w:rsidR="00253CEF" w:rsidRPr="00731D28" w14:paraId="2FFE4FD9" w14:textId="77777777" w:rsidTr="00253CEF">
        <w:tc>
          <w:tcPr>
            <w:tcW w:w="3528" w:type="dxa"/>
          </w:tcPr>
          <w:p w14:paraId="13FCE6D8" w14:textId="77777777" w:rsidR="00253CEF" w:rsidRPr="00731D28" w:rsidRDefault="00253CEF" w:rsidP="006E721D">
            <w:pPr>
              <w:autoSpaceDE w:val="0"/>
              <w:autoSpaceDN w:val="0"/>
              <w:adjustRightInd w:val="0"/>
              <w:jc w:val="center"/>
              <w:rPr>
                <w:rFonts w:ascii="Times New Roman" w:hAnsi="Times New Roman"/>
                <w:b/>
                <w:bCs/>
                <w:sz w:val="24"/>
                <w:szCs w:val="24"/>
              </w:rPr>
            </w:pPr>
            <w:r w:rsidRPr="00731D28">
              <w:rPr>
                <w:rFonts w:ascii="Times New Roman" w:hAnsi="Times New Roman"/>
                <w:b/>
                <w:bCs/>
                <w:sz w:val="24"/>
                <w:szCs w:val="24"/>
              </w:rPr>
              <w:t>INDICATORI DE PERFORMANȚĂ CE REFLECTĂ PROGRESUL ÎN ATINGEREA OBIECTIVULUI</w:t>
            </w:r>
          </w:p>
        </w:tc>
        <w:tc>
          <w:tcPr>
            <w:tcW w:w="5488" w:type="dxa"/>
            <w:vAlign w:val="center"/>
          </w:tcPr>
          <w:p w14:paraId="6830B78B" w14:textId="77777777" w:rsidR="00253CEF" w:rsidRPr="00731D28" w:rsidRDefault="00253CEF" w:rsidP="006E721D">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VALOAREA ESTIMATIVĂ ȚINTĂ ANUALĂ A  INDICATORULUI (nivel minim de realizare)</w:t>
            </w:r>
          </w:p>
        </w:tc>
      </w:tr>
      <w:tr w:rsidR="00253CEF" w:rsidRPr="00731D28" w14:paraId="0F8A4281" w14:textId="77777777" w:rsidTr="00253CEF">
        <w:tc>
          <w:tcPr>
            <w:tcW w:w="3528" w:type="dxa"/>
            <w:vAlign w:val="center"/>
          </w:tcPr>
          <w:p w14:paraId="4A4A1771" w14:textId="77777777" w:rsidR="00253CEF" w:rsidRPr="00731D28" w:rsidRDefault="00253CEF" w:rsidP="006E721D">
            <w:pPr>
              <w:autoSpaceDE w:val="0"/>
              <w:autoSpaceDN w:val="0"/>
              <w:adjustRightInd w:val="0"/>
              <w:rPr>
                <w:rFonts w:ascii="Times New Roman" w:hAnsi="Times New Roman"/>
                <w:sz w:val="24"/>
                <w:szCs w:val="24"/>
              </w:rPr>
            </w:pPr>
            <w:proofErr w:type="gramStart"/>
            <w:r w:rsidRPr="00731D28">
              <w:rPr>
                <w:rFonts w:ascii="Times New Roman" w:hAnsi="Times New Roman"/>
                <w:sz w:val="24"/>
                <w:szCs w:val="24"/>
              </w:rPr>
              <w:t>Grad</w:t>
            </w:r>
            <w:proofErr w:type="gramEnd"/>
            <w:r w:rsidRPr="00731D28">
              <w:rPr>
                <w:rFonts w:ascii="Times New Roman" w:hAnsi="Times New Roman"/>
                <w:sz w:val="24"/>
                <w:szCs w:val="24"/>
              </w:rPr>
              <w:t xml:space="preserve"> de ocupare a loturilor (%)</w:t>
            </w:r>
          </w:p>
        </w:tc>
        <w:tc>
          <w:tcPr>
            <w:tcW w:w="5488" w:type="dxa"/>
            <w:vAlign w:val="center"/>
          </w:tcPr>
          <w:p w14:paraId="17721B33" w14:textId="77777777" w:rsidR="00253CEF" w:rsidRPr="00731D28" w:rsidRDefault="00253CEF" w:rsidP="006E721D">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Țintă minimă 50 % după 4 ani</w:t>
            </w:r>
          </w:p>
        </w:tc>
      </w:tr>
      <w:tr w:rsidR="00253CEF" w:rsidRPr="00731D28" w14:paraId="7E92C108" w14:textId="77777777" w:rsidTr="00253CEF">
        <w:tc>
          <w:tcPr>
            <w:tcW w:w="3528" w:type="dxa"/>
            <w:vAlign w:val="center"/>
          </w:tcPr>
          <w:p w14:paraId="46261393" w14:textId="77777777" w:rsidR="00253CEF" w:rsidRPr="00731D28" w:rsidRDefault="00253CEF" w:rsidP="006E721D">
            <w:pPr>
              <w:autoSpaceDE w:val="0"/>
              <w:autoSpaceDN w:val="0"/>
              <w:adjustRightInd w:val="0"/>
              <w:rPr>
                <w:rFonts w:ascii="Times New Roman" w:hAnsi="Times New Roman"/>
                <w:sz w:val="24"/>
                <w:szCs w:val="24"/>
              </w:rPr>
            </w:pPr>
            <w:r w:rsidRPr="00731D28">
              <w:rPr>
                <w:rFonts w:ascii="Times New Roman" w:hAnsi="Times New Roman"/>
                <w:sz w:val="24"/>
                <w:szCs w:val="24"/>
              </w:rPr>
              <w:t>Procent încasare taxe de administrare</w:t>
            </w:r>
          </w:p>
        </w:tc>
        <w:tc>
          <w:tcPr>
            <w:tcW w:w="5488" w:type="dxa"/>
            <w:vAlign w:val="center"/>
          </w:tcPr>
          <w:p w14:paraId="3DC9B788" w14:textId="77777777" w:rsidR="00253CEF" w:rsidRPr="00731D28" w:rsidRDefault="00253CEF" w:rsidP="006E721D">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țintă anuală:</w:t>
            </w:r>
            <w:r w:rsidRPr="00731D28">
              <w:rPr>
                <w:rStyle w:val="apple-converted-space"/>
                <w:rFonts w:ascii="Times New Roman" w:hAnsi="Times New Roman"/>
                <w:sz w:val="24"/>
                <w:szCs w:val="24"/>
              </w:rPr>
              <w:t> </w:t>
            </w:r>
            <w:r w:rsidRPr="00731D28">
              <w:rPr>
                <w:rStyle w:val="Strong"/>
                <w:rFonts w:ascii="Times New Roman" w:hAnsi="Times New Roman"/>
                <w:sz w:val="24"/>
                <w:szCs w:val="24"/>
              </w:rPr>
              <w:t>≥95%</w:t>
            </w:r>
            <w:r w:rsidRPr="00731D28">
              <w:rPr>
                <w:rFonts w:ascii="Times New Roman" w:hAnsi="Times New Roman"/>
                <w:b/>
                <w:bCs/>
                <w:sz w:val="24"/>
                <w:szCs w:val="24"/>
              </w:rPr>
              <w:t>.</w:t>
            </w:r>
          </w:p>
        </w:tc>
      </w:tr>
      <w:tr w:rsidR="00253CEF" w:rsidRPr="00731D28" w14:paraId="724BDFC4" w14:textId="77777777" w:rsidTr="00253CEF">
        <w:tc>
          <w:tcPr>
            <w:tcW w:w="3528" w:type="dxa"/>
            <w:vAlign w:val="center"/>
          </w:tcPr>
          <w:p w14:paraId="5F044DEF" w14:textId="77777777" w:rsidR="00253CEF" w:rsidRPr="00731D28" w:rsidRDefault="00253CEF" w:rsidP="006E721D">
            <w:pPr>
              <w:autoSpaceDE w:val="0"/>
              <w:autoSpaceDN w:val="0"/>
              <w:adjustRightInd w:val="0"/>
              <w:rPr>
                <w:rFonts w:ascii="Times New Roman" w:hAnsi="Times New Roman"/>
                <w:sz w:val="24"/>
                <w:szCs w:val="24"/>
              </w:rPr>
            </w:pPr>
            <w:r w:rsidRPr="00731D28">
              <w:rPr>
                <w:rFonts w:ascii="Times New Roman" w:hAnsi="Times New Roman"/>
                <w:sz w:val="24"/>
                <w:szCs w:val="24"/>
              </w:rPr>
              <w:lastRenderedPageBreak/>
              <w:t>Infrastructură finalizate la termen</w:t>
            </w:r>
          </w:p>
        </w:tc>
        <w:tc>
          <w:tcPr>
            <w:tcW w:w="5488" w:type="dxa"/>
            <w:vAlign w:val="center"/>
          </w:tcPr>
          <w:p w14:paraId="432EB7BF" w14:textId="77777777" w:rsidR="00253CEF" w:rsidRPr="00731D28" w:rsidRDefault="00253CEF" w:rsidP="006E721D">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țintă:</w:t>
            </w:r>
            <w:r w:rsidRPr="00731D28">
              <w:rPr>
                <w:rStyle w:val="apple-converted-space"/>
                <w:rFonts w:ascii="Times New Roman" w:hAnsi="Times New Roman"/>
                <w:sz w:val="24"/>
                <w:szCs w:val="24"/>
              </w:rPr>
              <w:t> </w:t>
            </w:r>
            <w:r w:rsidRPr="00731D28">
              <w:rPr>
                <w:rStyle w:val="Strong"/>
                <w:rFonts w:ascii="Times New Roman" w:hAnsi="Times New Roman"/>
                <w:sz w:val="24"/>
                <w:szCs w:val="24"/>
              </w:rPr>
              <w:t>100%</w:t>
            </w:r>
            <w:r w:rsidRPr="00731D28">
              <w:rPr>
                <w:rFonts w:ascii="Times New Roman" w:hAnsi="Times New Roman"/>
                <w:b/>
                <w:bCs/>
                <w:sz w:val="24"/>
                <w:szCs w:val="24"/>
              </w:rPr>
              <w:t>.</w:t>
            </w:r>
          </w:p>
        </w:tc>
      </w:tr>
    </w:tbl>
    <w:p w14:paraId="63D46A0C" w14:textId="77777777" w:rsidR="00253CEF" w:rsidRPr="00731D28" w:rsidRDefault="00253CEF" w:rsidP="006E721D">
      <w:pPr>
        <w:pStyle w:val="ListParagraph"/>
        <w:ind w:left="0"/>
        <w:jc w:val="both"/>
        <w:rPr>
          <w:rFonts w:ascii="Times New Roman" w:hAnsi="Times New Roman"/>
          <w:sz w:val="24"/>
          <w:szCs w:val="24"/>
        </w:rPr>
      </w:pPr>
    </w:p>
    <w:p w14:paraId="66F53456" w14:textId="1259CCE6" w:rsidR="00253CEF" w:rsidRPr="00731D28" w:rsidRDefault="00D17843" w:rsidP="006E721D">
      <w:pPr>
        <w:pStyle w:val="Heading2"/>
        <w:rPr>
          <w:rFonts w:ascii="Times New Roman" w:hAnsi="Times New Roman" w:cs="Times New Roman"/>
          <w:b/>
          <w:color w:val="auto"/>
          <w:sz w:val="24"/>
          <w:szCs w:val="24"/>
        </w:rPr>
      </w:pPr>
      <w:bookmarkStart w:id="14" w:name="_Toc194062343"/>
      <w:bookmarkStart w:id="15" w:name="_Toc203044235"/>
      <w:r w:rsidRPr="00731D28">
        <w:rPr>
          <w:rFonts w:ascii="Times New Roman" w:hAnsi="Times New Roman" w:cs="Times New Roman"/>
          <w:b/>
          <w:color w:val="auto"/>
          <w:sz w:val="24"/>
          <w:szCs w:val="24"/>
        </w:rPr>
        <w:t>8</w:t>
      </w:r>
      <w:r w:rsidR="00253CEF" w:rsidRPr="00731D28">
        <w:rPr>
          <w:rFonts w:ascii="Times New Roman" w:hAnsi="Times New Roman" w:cs="Times New Roman"/>
          <w:b/>
          <w:color w:val="auto"/>
          <w:sz w:val="24"/>
          <w:szCs w:val="24"/>
        </w:rPr>
        <w:t>.2 Așteptări privind performanța fianciară a întreprinderii publice</w:t>
      </w:r>
      <w:bookmarkEnd w:id="14"/>
      <w:bookmarkEnd w:id="15"/>
    </w:p>
    <w:p w14:paraId="67E5A93F" w14:textId="77777777" w:rsidR="00253CEF" w:rsidRPr="00731D28" w:rsidRDefault="00253CEF" w:rsidP="006E721D">
      <w:pPr>
        <w:pStyle w:val="ListParagraph"/>
        <w:ind w:left="0"/>
        <w:jc w:val="both"/>
        <w:rPr>
          <w:rFonts w:ascii="Times New Roman" w:hAnsi="Times New Roman"/>
          <w:sz w:val="24"/>
          <w:szCs w:val="24"/>
        </w:rPr>
      </w:pPr>
    </w:p>
    <w:tbl>
      <w:tblPr>
        <w:tblStyle w:val="TableGrid"/>
        <w:tblW w:w="0" w:type="auto"/>
        <w:tblLook w:val="04A0" w:firstRow="1" w:lastRow="0" w:firstColumn="1" w:lastColumn="0" w:noHBand="0" w:noVBand="1"/>
      </w:tblPr>
      <w:tblGrid>
        <w:gridCol w:w="3528"/>
        <w:gridCol w:w="5488"/>
      </w:tblGrid>
      <w:tr w:rsidR="00253CEF" w:rsidRPr="00731D28" w14:paraId="7CB29D71" w14:textId="77777777" w:rsidTr="00253CEF">
        <w:tc>
          <w:tcPr>
            <w:tcW w:w="9016" w:type="dxa"/>
            <w:gridSpan w:val="2"/>
          </w:tcPr>
          <w:p w14:paraId="709AC634" w14:textId="77777777" w:rsidR="00253CEF" w:rsidRPr="00731D28" w:rsidRDefault="00253CEF" w:rsidP="006E721D">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OBIECTIV  STRATEGIC</w:t>
            </w:r>
          </w:p>
        </w:tc>
      </w:tr>
      <w:tr w:rsidR="00253CEF" w:rsidRPr="00731D28" w14:paraId="4E3DB6E1" w14:textId="77777777" w:rsidTr="00253CEF">
        <w:tc>
          <w:tcPr>
            <w:tcW w:w="9016" w:type="dxa"/>
            <w:gridSpan w:val="2"/>
          </w:tcPr>
          <w:p w14:paraId="6B4EEF42" w14:textId="77777777" w:rsidR="00253CEF" w:rsidRPr="00731D28" w:rsidRDefault="00253CEF" w:rsidP="006E721D">
            <w:pPr>
              <w:autoSpaceDE w:val="0"/>
              <w:autoSpaceDN w:val="0"/>
              <w:adjustRightInd w:val="0"/>
              <w:jc w:val="both"/>
              <w:rPr>
                <w:rFonts w:ascii="Times New Roman" w:hAnsi="Times New Roman"/>
                <w:sz w:val="24"/>
                <w:szCs w:val="24"/>
              </w:rPr>
            </w:pPr>
            <w:r w:rsidRPr="00731D28">
              <w:rPr>
                <w:rFonts w:ascii="Times New Roman" w:hAnsi="Times New Roman"/>
                <w:sz w:val="24"/>
                <w:szCs w:val="24"/>
              </w:rPr>
              <w:t>Creșterea performanței economico-financiare și a sustenabilității activități</w:t>
            </w:r>
          </w:p>
        </w:tc>
      </w:tr>
      <w:tr w:rsidR="00253CEF" w:rsidRPr="00731D28" w14:paraId="2CC18E4D" w14:textId="77777777" w:rsidTr="00253CEF">
        <w:tc>
          <w:tcPr>
            <w:tcW w:w="9016" w:type="dxa"/>
            <w:gridSpan w:val="2"/>
          </w:tcPr>
          <w:p w14:paraId="309DB1FA" w14:textId="77777777" w:rsidR="00253CEF" w:rsidRPr="00731D28" w:rsidRDefault="00253CEF" w:rsidP="006E721D">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OBIECTIVELE  OPERAȚIONALE</w:t>
            </w:r>
          </w:p>
        </w:tc>
      </w:tr>
      <w:tr w:rsidR="00253CEF" w:rsidRPr="00731D28" w14:paraId="23A88E07" w14:textId="77777777" w:rsidTr="00253CEF">
        <w:trPr>
          <w:trHeight w:val="313"/>
        </w:trPr>
        <w:tc>
          <w:tcPr>
            <w:tcW w:w="9016" w:type="dxa"/>
            <w:gridSpan w:val="2"/>
          </w:tcPr>
          <w:p w14:paraId="187CE895" w14:textId="77777777" w:rsidR="00253CEF" w:rsidRPr="00731D28" w:rsidRDefault="00253CEF" w:rsidP="006E721D">
            <w:pPr>
              <w:pStyle w:val="NormalWeb"/>
              <w:numPr>
                <w:ilvl w:val="0"/>
                <w:numId w:val="32"/>
              </w:numPr>
              <w:spacing w:line="276" w:lineRule="auto"/>
            </w:pPr>
            <w:r w:rsidRPr="00731D28">
              <w:t>Diversificarea veniturilor (energie verde, închiriere parcări, alte servicii)</w:t>
            </w:r>
          </w:p>
          <w:p w14:paraId="0AF34FFC" w14:textId="77777777" w:rsidR="00253CEF" w:rsidRPr="00731D28" w:rsidRDefault="00253CEF" w:rsidP="006E721D">
            <w:pPr>
              <w:pStyle w:val="NormalWeb"/>
              <w:numPr>
                <w:ilvl w:val="0"/>
                <w:numId w:val="32"/>
              </w:numPr>
              <w:spacing w:line="276" w:lineRule="auto"/>
            </w:pPr>
            <w:r w:rsidRPr="00731D28">
              <w:t>Optimizarea cheltuielilor.</w:t>
            </w:r>
          </w:p>
          <w:p w14:paraId="33501E56" w14:textId="77777777" w:rsidR="00253CEF" w:rsidRPr="00731D28" w:rsidRDefault="00253CEF" w:rsidP="006E721D">
            <w:pPr>
              <w:pStyle w:val="NormalWeb"/>
              <w:numPr>
                <w:ilvl w:val="0"/>
                <w:numId w:val="32"/>
              </w:numPr>
              <w:spacing w:line="276" w:lineRule="auto"/>
            </w:pPr>
            <w:r w:rsidRPr="00731D28">
              <w:t>Accesarea fondurilor nerambursabile</w:t>
            </w:r>
          </w:p>
        </w:tc>
      </w:tr>
      <w:tr w:rsidR="00253CEF" w:rsidRPr="00731D28" w14:paraId="6D44EABC" w14:textId="77777777" w:rsidTr="00253CEF">
        <w:trPr>
          <w:trHeight w:val="313"/>
        </w:trPr>
        <w:tc>
          <w:tcPr>
            <w:tcW w:w="9016" w:type="dxa"/>
            <w:gridSpan w:val="2"/>
          </w:tcPr>
          <w:p w14:paraId="145D72A5" w14:textId="77777777" w:rsidR="00253CEF" w:rsidRPr="00731D28" w:rsidRDefault="00253CEF" w:rsidP="006E721D">
            <w:pPr>
              <w:autoSpaceDE w:val="0"/>
              <w:autoSpaceDN w:val="0"/>
              <w:adjustRightInd w:val="0"/>
              <w:jc w:val="both"/>
              <w:rPr>
                <w:rFonts w:ascii="Times New Roman" w:hAnsi="Times New Roman"/>
                <w:sz w:val="24"/>
                <w:szCs w:val="24"/>
              </w:rPr>
            </w:pPr>
            <w:r w:rsidRPr="00731D28">
              <w:rPr>
                <w:rFonts w:ascii="Times New Roman" w:hAnsi="Times New Roman"/>
                <w:b/>
                <w:bCs/>
                <w:sz w:val="24"/>
                <w:szCs w:val="24"/>
              </w:rPr>
              <w:t>ACȚIUNI MAJORE CE CONDUC LA ATINGEREA OBIECTIVULUI</w:t>
            </w:r>
          </w:p>
          <w:p w14:paraId="6003DE16" w14:textId="77777777" w:rsidR="00253CEF" w:rsidRPr="00731D28" w:rsidRDefault="00253CEF" w:rsidP="006E721D">
            <w:pPr>
              <w:pStyle w:val="ListParagraph"/>
              <w:numPr>
                <w:ilvl w:val="0"/>
                <w:numId w:val="33"/>
              </w:numPr>
              <w:autoSpaceDE w:val="0"/>
              <w:autoSpaceDN w:val="0"/>
              <w:adjustRightInd w:val="0"/>
              <w:spacing w:after="0"/>
              <w:jc w:val="both"/>
              <w:rPr>
                <w:rFonts w:ascii="Times New Roman" w:hAnsi="Times New Roman"/>
                <w:bCs/>
                <w:sz w:val="24"/>
                <w:szCs w:val="24"/>
              </w:rPr>
            </w:pPr>
            <w:r w:rsidRPr="00731D28">
              <w:rPr>
                <w:rFonts w:ascii="Times New Roman" w:hAnsi="Times New Roman"/>
                <w:sz w:val="24"/>
                <w:szCs w:val="24"/>
              </w:rPr>
              <w:t>Aplicarea principiului reinvestirii profitului în proiecte verzi</w:t>
            </w:r>
          </w:p>
          <w:p w14:paraId="0F6BCA09" w14:textId="77777777" w:rsidR="00253CEF" w:rsidRPr="00731D28" w:rsidRDefault="00253CEF" w:rsidP="006E721D">
            <w:pPr>
              <w:pStyle w:val="ListParagraph"/>
              <w:numPr>
                <w:ilvl w:val="0"/>
                <w:numId w:val="33"/>
              </w:numPr>
              <w:autoSpaceDE w:val="0"/>
              <w:autoSpaceDN w:val="0"/>
              <w:adjustRightInd w:val="0"/>
              <w:spacing w:after="0"/>
              <w:jc w:val="both"/>
              <w:rPr>
                <w:rFonts w:ascii="Times New Roman" w:hAnsi="Times New Roman"/>
                <w:bCs/>
                <w:sz w:val="24"/>
                <w:szCs w:val="24"/>
              </w:rPr>
            </w:pPr>
            <w:r w:rsidRPr="00731D28">
              <w:rPr>
                <w:rFonts w:ascii="Times New Roman" w:hAnsi="Times New Roman"/>
                <w:bCs/>
                <w:sz w:val="24"/>
                <w:szCs w:val="24"/>
              </w:rPr>
              <w:t>Gestionarea responsabilă a cheltuielilor</w:t>
            </w:r>
          </w:p>
          <w:p w14:paraId="35327F28" w14:textId="77777777" w:rsidR="00253CEF" w:rsidRPr="00731D28" w:rsidRDefault="00253CEF" w:rsidP="006E721D">
            <w:pPr>
              <w:autoSpaceDE w:val="0"/>
              <w:autoSpaceDN w:val="0"/>
              <w:adjustRightInd w:val="0"/>
              <w:jc w:val="both"/>
              <w:rPr>
                <w:rFonts w:ascii="Times New Roman" w:hAnsi="Times New Roman"/>
                <w:bCs/>
                <w:sz w:val="24"/>
                <w:szCs w:val="24"/>
              </w:rPr>
            </w:pPr>
          </w:p>
        </w:tc>
      </w:tr>
      <w:tr w:rsidR="00253CEF" w:rsidRPr="00731D28" w14:paraId="2407CF72" w14:textId="77777777" w:rsidTr="00253CEF">
        <w:tc>
          <w:tcPr>
            <w:tcW w:w="3528" w:type="dxa"/>
          </w:tcPr>
          <w:p w14:paraId="07EE19E6" w14:textId="77777777" w:rsidR="00253CEF" w:rsidRPr="00731D28" w:rsidRDefault="00253CEF" w:rsidP="006E721D">
            <w:pPr>
              <w:autoSpaceDE w:val="0"/>
              <w:autoSpaceDN w:val="0"/>
              <w:adjustRightInd w:val="0"/>
              <w:jc w:val="center"/>
              <w:rPr>
                <w:rFonts w:ascii="Times New Roman" w:hAnsi="Times New Roman"/>
                <w:b/>
                <w:bCs/>
                <w:sz w:val="24"/>
                <w:szCs w:val="24"/>
              </w:rPr>
            </w:pPr>
            <w:r w:rsidRPr="00731D28">
              <w:rPr>
                <w:rFonts w:ascii="Times New Roman" w:hAnsi="Times New Roman"/>
                <w:b/>
                <w:bCs/>
                <w:sz w:val="24"/>
                <w:szCs w:val="24"/>
              </w:rPr>
              <w:t>INDICATORI DE PERFORMANȚĂ CE REFLECTĂ PROGRESUL ÎN ATINGEREA OBIECTIVULUI</w:t>
            </w:r>
          </w:p>
        </w:tc>
        <w:tc>
          <w:tcPr>
            <w:tcW w:w="5488" w:type="dxa"/>
            <w:vAlign w:val="center"/>
          </w:tcPr>
          <w:p w14:paraId="546439BC" w14:textId="77777777" w:rsidR="00253CEF" w:rsidRPr="00731D28" w:rsidRDefault="00253CEF" w:rsidP="006E721D">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VALOAREA ESTIMATIVĂ ȚINTĂ ANUALĂ A  INDICATORULUI (nivel minim de realizare)</w:t>
            </w:r>
          </w:p>
        </w:tc>
      </w:tr>
      <w:tr w:rsidR="00253CEF" w:rsidRPr="00731D28" w14:paraId="7429223B" w14:textId="77777777" w:rsidTr="00253CEF">
        <w:tc>
          <w:tcPr>
            <w:tcW w:w="3528" w:type="dxa"/>
            <w:vAlign w:val="center"/>
          </w:tcPr>
          <w:p w14:paraId="5AADFC57" w14:textId="77777777" w:rsidR="00253CEF" w:rsidRPr="00731D28" w:rsidRDefault="00253CEF" w:rsidP="006E721D">
            <w:pPr>
              <w:autoSpaceDE w:val="0"/>
              <w:autoSpaceDN w:val="0"/>
              <w:adjustRightInd w:val="0"/>
              <w:rPr>
                <w:rFonts w:ascii="Times New Roman" w:hAnsi="Times New Roman"/>
                <w:sz w:val="24"/>
                <w:szCs w:val="24"/>
              </w:rPr>
            </w:pPr>
            <w:r w:rsidRPr="00731D28">
              <w:rPr>
                <w:rFonts w:ascii="Times New Roman" w:hAnsi="Times New Roman"/>
                <w:sz w:val="24"/>
                <w:szCs w:val="24"/>
              </w:rPr>
              <w:t>Procent profit net reinvestit</w:t>
            </w:r>
          </w:p>
        </w:tc>
        <w:tc>
          <w:tcPr>
            <w:tcW w:w="5488" w:type="dxa"/>
            <w:vAlign w:val="center"/>
          </w:tcPr>
          <w:p w14:paraId="5FB66AB9" w14:textId="77777777" w:rsidR="00253CEF" w:rsidRPr="00731D28" w:rsidRDefault="00253CEF" w:rsidP="006E721D">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țintă:</w:t>
            </w:r>
            <w:r w:rsidRPr="00731D28">
              <w:rPr>
                <w:rStyle w:val="apple-converted-space"/>
                <w:rFonts w:ascii="Times New Roman" w:hAnsi="Times New Roman"/>
                <w:sz w:val="24"/>
                <w:szCs w:val="24"/>
              </w:rPr>
              <w:t> </w:t>
            </w:r>
            <w:r w:rsidRPr="00731D28">
              <w:rPr>
                <w:rStyle w:val="Strong"/>
                <w:rFonts w:ascii="Times New Roman" w:hAnsi="Times New Roman"/>
                <w:sz w:val="24"/>
                <w:szCs w:val="24"/>
              </w:rPr>
              <w:t>≥50%</w:t>
            </w:r>
          </w:p>
        </w:tc>
      </w:tr>
      <w:tr w:rsidR="00253CEF" w:rsidRPr="00731D28" w14:paraId="60CCE843" w14:textId="77777777" w:rsidTr="00253CEF">
        <w:tc>
          <w:tcPr>
            <w:tcW w:w="3528" w:type="dxa"/>
            <w:vAlign w:val="center"/>
          </w:tcPr>
          <w:p w14:paraId="69132845" w14:textId="77777777" w:rsidR="00253CEF" w:rsidRPr="00731D28" w:rsidRDefault="00253CEF" w:rsidP="006E721D">
            <w:pPr>
              <w:autoSpaceDE w:val="0"/>
              <w:autoSpaceDN w:val="0"/>
              <w:adjustRightInd w:val="0"/>
              <w:rPr>
                <w:rFonts w:ascii="Times New Roman" w:hAnsi="Times New Roman"/>
                <w:sz w:val="24"/>
                <w:szCs w:val="24"/>
              </w:rPr>
            </w:pPr>
            <w:r w:rsidRPr="00731D28">
              <w:rPr>
                <w:rFonts w:ascii="Times New Roman" w:hAnsi="Times New Roman"/>
                <w:sz w:val="24"/>
                <w:szCs w:val="24"/>
              </w:rPr>
              <w:t>Număr proiecte cu finanțare nerambursabilă depuse</w:t>
            </w:r>
          </w:p>
        </w:tc>
        <w:tc>
          <w:tcPr>
            <w:tcW w:w="5488" w:type="dxa"/>
            <w:vAlign w:val="center"/>
          </w:tcPr>
          <w:p w14:paraId="1EFCBC34" w14:textId="77777777" w:rsidR="00253CEF" w:rsidRPr="00731D28" w:rsidRDefault="00253CEF" w:rsidP="006E721D">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țintă:</w:t>
            </w:r>
            <w:r w:rsidRPr="00731D28">
              <w:rPr>
                <w:rStyle w:val="apple-converted-space"/>
                <w:rFonts w:ascii="Times New Roman" w:hAnsi="Times New Roman"/>
                <w:sz w:val="24"/>
                <w:szCs w:val="24"/>
              </w:rPr>
              <w:t> </w:t>
            </w:r>
            <w:r w:rsidRPr="00731D28">
              <w:rPr>
                <w:rStyle w:val="Strong"/>
                <w:rFonts w:ascii="Times New Roman" w:hAnsi="Times New Roman"/>
                <w:sz w:val="24"/>
                <w:szCs w:val="24"/>
              </w:rPr>
              <w:t>≥1</w:t>
            </w:r>
          </w:p>
        </w:tc>
      </w:tr>
      <w:tr w:rsidR="00253CEF" w:rsidRPr="00731D28" w14:paraId="0FB1A058" w14:textId="77777777" w:rsidTr="00253CEF">
        <w:tc>
          <w:tcPr>
            <w:tcW w:w="3528" w:type="dxa"/>
            <w:vAlign w:val="center"/>
          </w:tcPr>
          <w:p w14:paraId="2FF73638" w14:textId="77777777" w:rsidR="00253CEF" w:rsidRPr="00731D28" w:rsidRDefault="00253CEF" w:rsidP="006E721D">
            <w:pPr>
              <w:autoSpaceDE w:val="0"/>
              <w:autoSpaceDN w:val="0"/>
              <w:adjustRightInd w:val="0"/>
              <w:rPr>
                <w:rFonts w:ascii="Times New Roman" w:hAnsi="Times New Roman"/>
                <w:sz w:val="24"/>
                <w:szCs w:val="24"/>
              </w:rPr>
            </w:pPr>
            <w:r w:rsidRPr="00731D28">
              <w:rPr>
                <w:rFonts w:ascii="Times New Roman" w:hAnsi="Times New Roman"/>
                <w:sz w:val="24"/>
                <w:szCs w:val="24"/>
              </w:rPr>
              <w:t>EBITDA pozitiv anual</w:t>
            </w:r>
            <w:r w:rsidRPr="00731D28">
              <w:rPr>
                <w:rStyle w:val="apple-converted-space"/>
                <w:rFonts w:ascii="Times New Roman" w:hAnsi="Times New Roman"/>
                <w:sz w:val="24"/>
                <w:szCs w:val="24"/>
              </w:rPr>
              <w:t> </w:t>
            </w:r>
          </w:p>
        </w:tc>
        <w:tc>
          <w:tcPr>
            <w:tcW w:w="5488" w:type="dxa"/>
            <w:vAlign w:val="center"/>
          </w:tcPr>
          <w:p w14:paraId="39E7E10E" w14:textId="77777777" w:rsidR="00253CEF" w:rsidRPr="00731D28" w:rsidRDefault="00253CEF" w:rsidP="006E721D">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țintă minimă:</w:t>
            </w:r>
            <w:r w:rsidRPr="00731D28">
              <w:rPr>
                <w:rStyle w:val="apple-converted-space"/>
                <w:rFonts w:ascii="Times New Roman" w:hAnsi="Times New Roman"/>
                <w:sz w:val="24"/>
                <w:szCs w:val="24"/>
              </w:rPr>
              <w:t xml:space="preserve"> 10.000 lei </w:t>
            </w:r>
            <w:r w:rsidRPr="00731D28">
              <w:rPr>
                <w:rFonts w:ascii="Times New Roman" w:hAnsi="Times New Roman"/>
                <w:sz w:val="24"/>
                <w:szCs w:val="24"/>
              </w:rPr>
              <w:t>după 4 ani.</w:t>
            </w:r>
          </w:p>
        </w:tc>
      </w:tr>
    </w:tbl>
    <w:p w14:paraId="6EA08CE4" w14:textId="28977473" w:rsidR="006E721D" w:rsidRDefault="006E721D" w:rsidP="006E721D">
      <w:pPr>
        <w:pStyle w:val="Heading2"/>
        <w:rPr>
          <w:rFonts w:ascii="Times New Roman" w:hAnsi="Times New Roman" w:cs="Times New Roman"/>
          <w:color w:val="auto"/>
          <w:sz w:val="24"/>
          <w:szCs w:val="24"/>
        </w:rPr>
      </w:pPr>
      <w:bookmarkStart w:id="16" w:name="_Toc169115180"/>
      <w:bookmarkStart w:id="17" w:name="_Toc194062344"/>
      <w:bookmarkStart w:id="18" w:name="_Toc203044236"/>
    </w:p>
    <w:p w14:paraId="52BD527F" w14:textId="1A4D3C45" w:rsidR="006E721D" w:rsidRDefault="006E721D" w:rsidP="006E721D">
      <w:pPr>
        <w:pStyle w:val="Heading2"/>
        <w:rPr>
          <w:rFonts w:ascii="Times New Roman" w:hAnsi="Times New Roman" w:cs="Times New Roman"/>
          <w:b/>
          <w:color w:val="auto"/>
          <w:sz w:val="24"/>
          <w:szCs w:val="24"/>
        </w:rPr>
      </w:pPr>
    </w:p>
    <w:p w14:paraId="20D69DB3" w14:textId="204A0562" w:rsidR="00253CEF" w:rsidRPr="00731D28" w:rsidRDefault="00D17843" w:rsidP="006E721D">
      <w:pPr>
        <w:pStyle w:val="Heading2"/>
        <w:rPr>
          <w:rFonts w:ascii="Times New Roman" w:hAnsi="Times New Roman" w:cs="Times New Roman"/>
          <w:b/>
          <w:color w:val="auto"/>
          <w:sz w:val="24"/>
          <w:szCs w:val="24"/>
        </w:rPr>
      </w:pPr>
      <w:r w:rsidRPr="00731D28">
        <w:rPr>
          <w:rFonts w:ascii="Times New Roman" w:hAnsi="Times New Roman" w:cs="Times New Roman"/>
          <w:b/>
          <w:color w:val="auto"/>
          <w:sz w:val="24"/>
          <w:szCs w:val="24"/>
        </w:rPr>
        <w:t>8</w:t>
      </w:r>
      <w:r w:rsidR="00253CEF" w:rsidRPr="00731D28">
        <w:rPr>
          <w:rFonts w:ascii="Times New Roman" w:hAnsi="Times New Roman" w:cs="Times New Roman"/>
          <w:b/>
          <w:color w:val="auto"/>
          <w:sz w:val="24"/>
          <w:szCs w:val="24"/>
        </w:rPr>
        <w:t xml:space="preserve">.3 </w:t>
      </w:r>
      <w:bookmarkStart w:id="19" w:name="_Hlk169028930"/>
      <w:r w:rsidR="00253CEF" w:rsidRPr="00731D28">
        <w:rPr>
          <w:rFonts w:ascii="Times New Roman" w:hAnsi="Times New Roman" w:cs="Times New Roman"/>
          <w:b/>
          <w:color w:val="auto"/>
          <w:sz w:val="24"/>
          <w:szCs w:val="24"/>
        </w:rPr>
        <w:t>Așteptări privind politica de investiții aplicabilă întreprinderii publice</w:t>
      </w:r>
      <w:bookmarkEnd w:id="16"/>
      <w:bookmarkEnd w:id="17"/>
      <w:bookmarkEnd w:id="18"/>
      <w:bookmarkEnd w:id="19"/>
    </w:p>
    <w:p w14:paraId="646CA90D" w14:textId="77777777" w:rsidR="00253CEF" w:rsidRPr="00731D28" w:rsidRDefault="00253CEF" w:rsidP="006E721D">
      <w:pPr>
        <w:pStyle w:val="ListParagraph"/>
        <w:ind w:left="0"/>
        <w:jc w:val="both"/>
        <w:rPr>
          <w:rFonts w:ascii="Times New Roman" w:hAnsi="Times New Roman"/>
          <w:sz w:val="24"/>
          <w:szCs w:val="24"/>
        </w:rPr>
      </w:pPr>
    </w:p>
    <w:tbl>
      <w:tblPr>
        <w:tblStyle w:val="TableGrid"/>
        <w:tblW w:w="0" w:type="auto"/>
        <w:tblLook w:val="04A0" w:firstRow="1" w:lastRow="0" w:firstColumn="1" w:lastColumn="0" w:noHBand="0" w:noVBand="1"/>
      </w:tblPr>
      <w:tblGrid>
        <w:gridCol w:w="3528"/>
        <w:gridCol w:w="5488"/>
      </w:tblGrid>
      <w:tr w:rsidR="00253CEF" w:rsidRPr="00731D28" w14:paraId="4F0D82E0" w14:textId="77777777" w:rsidTr="00253CEF">
        <w:tc>
          <w:tcPr>
            <w:tcW w:w="9016" w:type="dxa"/>
            <w:gridSpan w:val="2"/>
          </w:tcPr>
          <w:p w14:paraId="379E4D70" w14:textId="77777777" w:rsidR="00253CEF" w:rsidRPr="00731D28" w:rsidRDefault="00253CEF" w:rsidP="006E721D">
            <w:pPr>
              <w:autoSpaceDE w:val="0"/>
              <w:autoSpaceDN w:val="0"/>
              <w:adjustRightInd w:val="0"/>
              <w:jc w:val="both"/>
              <w:rPr>
                <w:rFonts w:ascii="Times New Roman" w:hAnsi="Times New Roman"/>
                <w:b/>
                <w:bCs/>
                <w:sz w:val="24"/>
                <w:szCs w:val="24"/>
              </w:rPr>
            </w:pPr>
            <w:bookmarkStart w:id="20" w:name="_Hlk169029264"/>
            <w:r w:rsidRPr="00731D28">
              <w:rPr>
                <w:rFonts w:ascii="Times New Roman" w:hAnsi="Times New Roman"/>
                <w:b/>
                <w:bCs/>
                <w:sz w:val="24"/>
                <w:szCs w:val="24"/>
              </w:rPr>
              <w:t>OBIECTIV  STRATEGIC</w:t>
            </w:r>
          </w:p>
        </w:tc>
      </w:tr>
      <w:tr w:rsidR="00253CEF" w:rsidRPr="00731D28" w14:paraId="67913ED7" w14:textId="77777777" w:rsidTr="00253CEF">
        <w:tc>
          <w:tcPr>
            <w:tcW w:w="9016" w:type="dxa"/>
            <w:gridSpan w:val="2"/>
          </w:tcPr>
          <w:p w14:paraId="5462A643" w14:textId="77777777" w:rsidR="00253CEF" w:rsidRPr="00731D28" w:rsidRDefault="00253CEF" w:rsidP="006E721D">
            <w:pPr>
              <w:autoSpaceDE w:val="0"/>
              <w:autoSpaceDN w:val="0"/>
              <w:adjustRightInd w:val="0"/>
              <w:jc w:val="both"/>
              <w:rPr>
                <w:rFonts w:ascii="Times New Roman" w:hAnsi="Times New Roman"/>
                <w:sz w:val="24"/>
                <w:szCs w:val="24"/>
              </w:rPr>
            </w:pPr>
            <w:r w:rsidRPr="00731D28">
              <w:rPr>
                <w:rFonts w:ascii="Times New Roman" w:hAnsi="Times New Roman"/>
                <w:sz w:val="24"/>
                <w:szCs w:val="24"/>
              </w:rPr>
              <w:t>Dezvoltarea durabilă prin investiții eficiente și tranziție verde</w:t>
            </w:r>
          </w:p>
        </w:tc>
      </w:tr>
      <w:tr w:rsidR="00253CEF" w:rsidRPr="00731D28" w14:paraId="7BAED083" w14:textId="77777777" w:rsidTr="00253CEF">
        <w:tc>
          <w:tcPr>
            <w:tcW w:w="9016" w:type="dxa"/>
            <w:gridSpan w:val="2"/>
          </w:tcPr>
          <w:p w14:paraId="4A24AA87" w14:textId="77777777" w:rsidR="00253CEF" w:rsidRPr="00731D28" w:rsidRDefault="00253CEF" w:rsidP="006E721D">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OBIECTIVELE  OPERAȚIONALE</w:t>
            </w:r>
          </w:p>
        </w:tc>
      </w:tr>
      <w:tr w:rsidR="00253CEF" w:rsidRPr="00731D28" w14:paraId="2AA8729B" w14:textId="77777777" w:rsidTr="00253CEF">
        <w:trPr>
          <w:trHeight w:val="964"/>
        </w:trPr>
        <w:tc>
          <w:tcPr>
            <w:tcW w:w="9016" w:type="dxa"/>
            <w:gridSpan w:val="2"/>
          </w:tcPr>
          <w:p w14:paraId="7C8218C3" w14:textId="77777777" w:rsidR="00253CEF" w:rsidRPr="00731D28" w:rsidRDefault="00253CEF" w:rsidP="006E721D">
            <w:pPr>
              <w:pStyle w:val="NormalWeb"/>
              <w:numPr>
                <w:ilvl w:val="0"/>
                <w:numId w:val="34"/>
              </w:numPr>
              <w:spacing w:line="276" w:lineRule="auto"/>
            </w:pPr>
            <w:r w:rsidRPr="00731D28">
              <w:lastRenderedPageBreak/>
              <w:t>Distribuție energie electrică în circuit închis.</w:t>
            </w:r>
          </w:p>
          <w:p w14:paraId="25FCF5B1" w14:textId="77777777" w:rsidR="00253CEF" w:rsidRPr="00731D28" w:rsidRDefault="00253CEF" w:rsidP="006E721D">
            <w:pPr>
              <w:pStyle w:val="NormalWeb"/>
              <w:numPr>
                <w:ilvl w:val="0"/>
                <w:numId w:val="34"/>
              </w:numPr>
              <w:spacing w:line="276" w:lineRule="auto"/>
            </w:pPr>
            <w:r w:rsidRPr="00731D28">
              <w:t>Identificarea unei luniii de finanțare pentru realizarea unui parc fotovoltaic.</w:t>
            </w:r>
          </w:p>
          <w:p w14:paraId="746A3CB9" w14:textId="77777777" w:rsidR="00253CEF" w:rsidRPr="00731D28" w:rsidRDefault="00253CEF" w:rsidP="006E721D">
            <w:pPr>
              <w:pStyle w:val="NormalWeb"/>
              <w:numPr>
                <w:ilvl w:val="0"/>
                <w:numId w:val="34"/>
              </w:numPr>
              <w:spacing w:line="276" w:lineRule="auto"/>
            </w:pPr>
            <w:r w:rsidRPr="00731D28">
              <w:t>Amenajarea loturilor industriale cu utilități complete.</w:t>
            </w:r>
          </w:p>
        </w:tc>
      </w:tr>
      <w:tr w:rsidR="00253CEF" w:rsidRPr="00731D28" w14:paraId="7B834ECD" w14:textId="77777777" w:rsidTr="00253CEF">
        <w:trPr>
          <w:trHeight w:val="526"/>
        </w:trPr>
        <w:tc>
          <w:tcPr>
            <w:tcW w:w="9016" w:type="dxa"/>
            <w:gridSpan w:val="2"/>
          </w:tcPr>
          <w:p w14:paraId="1B415F48" w14:textId="77777777" w:rsidR="00253CEF" w:rsidRPr="00731D28" w:rsidRDefault="00253CEF" w:rsidP="006E721D">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ACȚIUNI MAJORE CE CONDUC LA ATINGEREA OBIECTIVULUI</w:t>
            </w:r>
          </w:p>
          <w:p w14:paraId="35F0FEC2" w14:textId="77777777" w:rsidR="00253CEF" w:rsidRPr="00731D28" w:rsidRDefault="00253CEF" w:rsidP="006E721D">
            <w:pPr>
              <w:pStyle w:val="ListParagraph"/>
              <w:numPr>
                <w:ilvl w:val="0"/>
                <w:numId w:val="35"/>
              </w:numPr>
              <w:autoSpaceDE w:val="0"/>
              <w:autoSpaceDN w:val="0"/>
              <w:adjustRightInd w:val="0"/>
              <w:spacing w:after="0"/>
              <w:jc w:val="both"/>
              <w:rPr>
                <w:rFonts w:ascii="Times New Roman" w:hAnsi="Times New Roman"/>
                <w:b/>
                <w:bCs/>
                <w:sz w:val="24"/>
                <w:szCs w:val="24"/>
              </w:rPr>
            </w:pPr>
            <w:r w:rsidRPr="00731D28">
              <w:rPr>
                <w:rFonts w:ascii="Times New Roman" w:hAnsi="Times New Roman"/>
                <w:sz w:val="24"/>
                <w:szCs w:val="24"/>
              </w:rPr>
              <w:t>Obținerea licenței de distribuție în circuit închis.</w:t>
            </w:r>
          </w:p>
          <w:p w14:paraId="796A3BC1" w14:textId="77777777" w:rsidR="00253CEF" w:rsidRPr="00731D28" w:rsidRDefault="00253CEF" w:rsidP="006E721D">
            <w:pPr>
              <w:pStyle w:val="ListParagraph"/>
              <w:numPr>
                <w:ilvl w:val="0"/>
                <w:numId w:val="35"/>
              </w:numPr>
              <w:autoSpaceDE w:val="0"/>
              <w:autoSpaceDN w:val="0"/>
              <w:adjustRightInd w:val="0"/>
              <w:spacing w:after="0"/>
              <w:jc w:val="both"/>
              <w:rPr>
                <w:rFonts w:ascii="Times New Roman" w:hAnsi="Times New Roman"/>
                <w:b/>
                <w:bCs/>
                <w:sz w:val="24"/>
                <w:szCs w:val="24"/>
              </w:rPr>
            </w:pPr>
            <w:r w:rsidRPr="00731D28">
              <w:rPr>
                <w:rFonts w:ascii="Times New Roman" w:hAnsi="Times New Roman"/>
                <w:sz w:val="24"/>
                <w:szCs w:val="24"/>
              </w:rPr>
              <w:t>Atragerea investitorilor prin oferte integrate teren + utilități + energie verde.</w:t>
            </w:r>
          </w:p>
        </w:tc>
      </w:tr>
      <w:tr w:rsidR="00253CEF" w:rsidRPr="00731D28" w14:paraId="4812DA44" w14:textId="77777777" w:rsidTr="00253CEF">
        <w:tc>
          <w:tcPr>
            <w:tcW w:w="3528" w:type="dxa"/>
          </w:tcPr>
          <w:p w14:paraId="7772F9B1" w14:textId="77777777" w:rsidR="00253CEF" w:rsidRPr="00731D28" w:rsidRDefault="00253CEF" w:rsidP="006E721D">
            <w:pPr>
              <w:autoSpaceDE w:val="0"/>
              <w:autoSpaceDN w:val="0"/>
              <w:adjustRightInd w:val="0"/>
              <w:jc w:val="center"/>
              <w:rPr>
                <w:rFonts w:ascii="Times New Roman" w:hAnsi="Times New Roman"/>
                <w:b/>
                <w:bCs/>
                <w:sz w:val="24"/>
                <w:szCs w:val="24"/>
              </w:rPr>
            </w:pPr>
            <w:r w:rsidRPr="00731D28">
              <w:rPr>
                <w:rFonts w:ascii="Times New Roman" w:hAnsi="Times New Roman"/>
                <w:b/>
                <w:bCs/>
                <w:sz w:val="24"/>
                <w:szCs w:val="24"/>
              </w:rPr>
              <w:t>INDICATORI DE PERFORMANȚĂ CE REFLECTĂ PROGRESUL ÎN ATINGEREA OBIECTIVULUI</w:t>
            </w:r>
          </w:p>
        </w:tc>
        <w:tc>
          <w:tcPr>
            <w:tcW w:w="5488" w:type="dxa"/>
            <w:vAlign w:val="center"/>
          </w:tcPr>
          <w:p w14:paraId="10E1F8CF" w14:textId="77777777" w:rsidR="00253CEF" w:rsidRPr="00731D28" w:rsidRDefault="00253CEF" w:rsidP="006E721D">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VALOAREA ESTIMATIVĂ ȚINTĂ ANUALĂ A  INDICATORULUI (nivel minim de realizare)</w:t>
            </w:r>
          </w:p>
        </w:tc>
      </w:tr>
      <w:tr w:rsidR="00253CEF" w:rsidRPr="00731D28" w14:paraId="325190EF" w14:textId="77777777" w:rsidTr="00253CEF">
        <w:tc>
          <w:tcPr>
            <w:tcW w:w="3528" w:type="dxa"/>
            <w:vAlign w:val="center"/>
          </w:tcPr>
          <w:p w14:paraId="164C3DF8" w14:textId="77777777" w:rsidR="00253CEF" w:rsidRPr="00731D28" w:rsidRDefault="00253CEF" w:rsidP="006E721D">
            <w:pPr>
              <w:autoSpaceDE w:val="0"/>
              <w:autoSpaceDN w:val="0"/>
              <w:adjustRightInd w:val="0"/>
              <w:rPr>
                <w:rFonts w:ascii="Times New Roman" w:hAnsi="Times New Roman"/>
                <w:sz w:val="24"/>
                <w:szCs w:val="24"/>
              </w:rPr>
            </w:pPr>
            <w:r w:rsidRPr="00731D28">
              <w:rPr>
                <w:rFonts w:ascii="Times New Roman" w:hAnsi="Times New Roman"/>
                <w:sz w:val="24"/>
                <w:szCs w:val="24"/>
              </w:rPr>
              <w:t>Grad absorbție fonduri nerambursabile</w:t>
            </w:r>
          </w:p>
        </w:tc>
        <w:tc>
          <w:tcPr>
            <w:tcW w:w="5488" w:type="dxa"/>
            <w:vAlign w:val="center"/>
          </w:tcPr>
          <w:p w14:paraId="05F20FB7" w14:textId="77777777" w:rsidR="00253CEF" w:rsidRPr="00731D28" w:rsidRDefault="00253CEF" w:rsidP="006E721D">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țintă:</w:t>
            </w:r>
            <w:r w:rsidRPr="00731D28">
              <w:rPr>
                <w:rStyle w:val="apple-converted-space"/>
                <w:rFonts w:ascii="Times New Roman" w:hAnsi="Times New Roman"/>
                <w:sz w:val="24"/>
                <w:szCs w:val="24"/>
              </w:rPr>
              <w:t> </w:t>
            </w:r>
            <w:r w:rsidRPr="00731D28">
              <w:rPr>
                <w:rStyle w:val="Strong"/>
                <w:rFonts w:ascii="Times New Roman" w:hAnsi="Times New Roman"/>
                <w:sz w:val="24"/>
                <w:szCs w:val="24"/>
              </w:rPr>
              <w:t>≥80%</w:t>
            </w:r>
            <w:r w:rsidRPr="00731D28">
              <w:rPr>
                <w:rStyle w:val="apple-converted-space"/>
                <w:rFonts w:ascii="Times New Roman" w:hAnsi="Times New Roman"/>
                <w:sz w:val="24"/>
                <w:szCs w:val="24"/>
              </w:rPr>
              <w:t> </w:t>
            </w:r>
            <w:r w:rsidRPr="00731D28">
              <w:rPr>
                <w:rFonts w:ascii="Times New Roman" w:hAnsi="Times New Roman"/>
                <w:sz w:val="24"/>
                <w:szCs w:val="24"/>
              </w:rPr>
              <w:t>din proiectele aprobate</w:t>
            </w:r>
          </w:p>
        </w:tc>
      </w:tr>
      <w:tr w:rsidR="00253CEF" w:rsidRPr="00731D28" w14:paraId="4F770D0F" w14:textId="77777777" w:rsidTr="00253CEF">
        <w:tc>
          <w:tcPr>
            <w:tcW w:w="3528" w:type="dxa"/>
            <w:vAlign w:val="center"/>
          </w:tcPr>
          <w:p w14:paraId="7E31F62A" w14:textId="77777777" w:rsidR="00253CEF" w:rsidRPr="00731D28" w:rsidRDefault="00253CEF" w:rsidP="006E721D">
            <w:pPr>
              <w:autoSpaceDE w:val="0"/>
              <w:autoSpaceDN w:val="0"/>
              <w:adjustRightInd w:val="0"/>
              <w:rPr>
                <w:rFonts w:ascii="Times New Roman" w:hAnsi="Times New Roman"/>
                <w:sz w:val="24"/>
                <w:szCs w:val="24"/>
              </w:rPr>
            </w:pPr>
            <w:r w:rsidRPr="00731D28">
              <w:rPr>
                <w:rFonts w:ascii="Times New Roman" w:hAnsi="Times New Roman"/>
                <w:sz w:val="24"/>
                <w:szCs w:val="24"/>
              </w:rPr>
              <w:t>Numar contracte încheiate de distribuție energie electrică în circuit închis</w:t>
            </w:r>
          </w:p>
        </w:tc>
        <w:tc>
          <w:tcPr>
            <w:tcW w:w="5488" w:type="dxa"/>
            <w:vAlign w:val="center"/>
          </w:tcPr>
          <w:p w14:paraId="5DBDA530" w14:textId="77777777" w:rsidR="00253CEF" w:rsidRPr="00731D28" w:rsidRDefault="00253CEF" w:rsidP="006E721D">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țintă:</w:t>
            </w:r>
            <w:r w:rsidRPr="00731D28">
              <w:rPr>
                <w:rStyle w:val="apple-converted-space"/>
                <w:rFonts w:ascii="Times New Roman" w:hAnsi="Times New Roman"/>
                <w:sz w:val="24"/>
                <w:szCs w:val="24"/>
              </w:rPr>
              <w:t> </w:t>
            </w:r>
            <w:r w:rsidRPr="00731D28">
              <w:rPr>
                <w:rStyle w:val="Strong"/>
                <w:rFonts w:ascii="Times New Roman" w:hAnsi="Times New Roman"/>
                <w:sz w:val="24"/>
                <w:szCs w:val="24"/>
              </w:rPr>
              <w:t>≥ 5</w:t>
            </w:r>
          </w:p>
        </w:tc>
      </w:tr>
    </w:tbl>
    <w:p w14:paraId="253CE47F" w14:textId="77777777" w:rsidR="00253CEF" w:rsidRPr="00731D28" w:rsidRDefault="00253CEF" w:rsidP="006E721D">
      <w:pPr>
        <w:pStyle w:val="Heading2"/>
        <w:rPr>
          <w:rFonts w:ascii="Times New Roman" w:hAnsi="Times New Roman" w:cs="Times New Roman"/>
          <w:color w:val="auto"/>
          <w:sz w:val="24"/>
          <w:szCs w:val="24"/>
        </w:rPr>
      </w:pPr>
      <w:bookmarkStart w:id="21" w:name="_Toc194062345"/>
      <w:bookmarkEnd w:id="20"/>
    </w:p>
    <w:p w14:paraId="2C16B321" w14:textId="39FDEECC" w:rsidR="00253CEF" w:rsidRPr="00731D28" w:rsidRDefault="00D17843" w:rsidP="006E721D">
      <w:pPr>
        <w:pStyle w:val="Heading2"/>
        <w:rPr>
          <w:rFonts w:ascii="Times New Roman" w:hAnsi="Times New Roman" w:cs="Times New Roman"/>
          <w:b/>
          <w:color w:val="auto"/>
          <w:sz w:val="24"/>
          <w:szCs w:val="24"/>
        </w:rPr>
      </w:pPr>
      <w:bookmarkStart w:id="22" w:name="_Toc203044237"/>
      <w:r w:rsidRPr="00731D28">
        <w:rPr>
          <w:rFonts w:ascii="Times New Roman" w:hAnsi="Times New Roman" w:cs="Times New Roman"/>
          <w:b/>
          <w:color w:val="auto"/>
          <w:sz w:val="24"/>
          <w:szCs w:val="24"/>
        </w:rPr>
        <w:t>8</w:t>
      </w:r>
      <w:r w:rsidR="00253CEF" w:rsidRPr="00731D28">
        <w:rPr>
          <w:rFonts w:ascii="Times New Roman" w:hAnsi="Times New Roman" w:cs="Times New Roman"/>
          <w:b/>
          <w:color w:val="auto"/>
          <w:sz w:val="24"/>
          <w:szCs w:val="24"/>
        </w:rPr>
        <w:t>.4 Așteptări privind obiectivele de mediu</w:t>
      </w:r>
      <w:bookmarkEnd w:id="21"/>
      <w:bookmarkEnd w:id="22"/>
    </w:p>
    <w:p w14:paraId="7DE2CE67" w14:textId="77777777" w:rsidR="00253CEF" w:rsidRPr="00731D28" w:rsidRDefault="00253CEF" w:rsidP="006E721D">
      <w:pPr>
        <w:rPr>
          <w:rFonts w:ascii="Times New Roman" w:hAnsi="Times New Roman"/>
          <w:sz w:val="24"/>
          <w:szCs w:val="24"/>
        </w:rPr>
      </w:pPr>
    </w:p>
    <w:tbl>
      <w:tblPr>
        <w:tblStyle w:val="TableGrid"/>
        <w:tblW w:w="0" w:type="auto"/>
        <w:tblLook w:val="04A0" w:firstRow="1" w:lastRow="0" w:firstColumn="1" w:lastColumn="0" w:noHBand="0" w:noVBand="1"/>
      </w:tblPr>
      <w:tblGrid>
        <w:gridCol w:w="3528"/>
        <w:gridCol w:w="5488"/>
      </w:tblGrid>
      <w:tr w:rsidR="00253CEF" w:rsidRPr="00731D28" w14:paraId="288431DB" w14:textId="77777777" w:rsidTr="00253CEF">
        <w:tc>
          <w:tcPr>
            <w:tcW w:w="9016" w:type="dxa"/>
            <w:gridSpan w:val="2"/>
          </w:tcPr>
          <w:p w14:paraId="01154852" w14:textId="77777777" w:rsidR="00253CEF" w:rsidRPr="00731D28" w:rsidRDefault="00253CEF" w:rsidP="006E721D">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OBIECTIV STRATEGIC</w:t>
            </w:r>
          </w:p>
        </w:tc>
      </w:tr>
      <w:tr w:rsidR="00253CEF" w:rsidRPr="00731D28" w14:paraId="350A8C66" w14:textId="77777777" w:rsidTr="00253CEF">
        <w:tc>
          <w:tcPr>
            <w:tcW w:w="9016" w:type="dxa"/>
            <w:gridSpan w:val="2"/>
          </w:tcPr>
          <w:p w14:paraId="72795DA6" w14:textId="77777777" w:rsidR="00253CEF" w:rsidRPr="00731D28" w:rsidRDefault="00253CEF" w:rsidP="006E721D">
            <w:pPr>
              <w:autoSpaceDE w:val="0"/>
              <w:autoSpaceDN w:val="0"/>
              <w:adjustRightInd w:val="0"/>
              <w:jc w:val="both"/>
              <w:rPr>
                <w:rFonts w:ascii="Times New Roman" w:hAnsi="Times New Roman"/>
                <w:sz w:val="24"/>
                <w:szCs w:val="24"/>
              </w:rPr>
            </w:pPr>
            <w:r w:rsidRPr="00731D28">
              <w:rPr>
                <w:rFonts w:ascii="Times New Roman" w:hAnsi="Times New Roman"/>
                <w:sz w:val="24"/>
                <w:szCs w:val="24"/>
              </w:rPr>
              <w:t>Reducerea impactului asupra mediului și creșterea sustenabilității.</w:t>
            </w:r>
          </w:p>
        </w:tc>
      </w:tr>
      <w:tr w:rsidR="00253CEF" w:rsidRPr="00731D28" w14:paraId="027F3B3B" w14:textId="77777777" w:rsidTr="00253CEF">
        <w:tc>
          <w:tcPr>
            <w:tcW w:w="9016" w:type="dxa"/>
            <w:gridSpan w:val="2"/>
          </w:tcPr>
          <w:p w14:paraId="70B8F440" w14:textId="77777777" w:rsidR="00253CEF" w:rsidRPr="00731D28" w:rsidRDefault="00253CEF" w:rsidP="006E721D">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OBIECTIVELE  OPERAȚIONALE</w:t>
            </w:r>
          </w:p>
        </w:tc>
      </w:tr>
      <w:tr w:rsidR="00253CEF" w:rsidRPr="00731D28" w14:paraId="2FD32B43" w14:textId="77777777" w:rsidTr="00253CEF">
        <w:trPr>
          <w:trHeight w:val="201"/>
        </w:trPr>
        <w:tc>
          <w:tcPr>
            <w:tcW w:w="9016" w:type="dxa"/>
            <w:gridSpan w:val="2"/>
          </w:tcPr>
          <w:p w14:paraId="66100333" w14:textId="77777777" w:rsidR="00253CEF" w:rsidRPr="00731D28" w:rsidRDefault="00253CEF" w:rsidP="006E721D">
            <w:pPr>
              <w:pStyle w:val="NormalWeb"/>
              <w:numPr>
                <w:ilvl w:val="0"/>
                <w:numId w:val="36"/>
              </w:numPr>
              <w:spacing w:line="276" w:lineRule="auto"/>
            </w:pPr>
            <w:r w:rsidRPr="00731D28">
              <w:t xml:space="preserve">Promovarea energiei verzi și </w:t>
            </w:r>
            <w:proofErr w:type="gramStart"/>
            <w:r w:rsidRPr="00731D28">
              <w:t>a</w:t>
            </w:r>
            <w:proofErr w:type="gramEnd"/>
            <w:r w:rsidRPr="00731D28">
              <w:t xml:space="preserve"> eficienței energetice.</w:t>
            </w:r>
          </w:p>
          <w:p w14:paraId="0F57A149" w14:textId="77777777" w:rsidR="00253CEF" w:rsidRPr="00731D28" w:rsidRDefault="00253CEF" w:rsidP="006E721D">
            <w:pPr>
              <w:pStyle w:val="NormalWeb"/>
              <w:numPr>
                <w:ilvl w:val="0"/>
                <w:numId w:val="36"/>
              </w:numPr>
              <w:spacing w:line="276" w:lineRule="auto"/>
            </w:pPr>
            <w:r w:rsidRPr="00731D28">
              <w:t>Implementarea managementului biodiversității</w:t>
            </w:r>
          </w:p>
        </w:tc>
      </w:tr>
      <w:tr w:rsidR="00253CEF" w:rsidRPr="00731D28" w14:paraId="1B189344" w14:textId="77777777" w:rsidTr="00253CEF">
        <w:trPr>
          <w:trHeight w:val="125"/>
        </w:trPr>
        <w:tc>
          <w:tcPr>
            <w:tcW w:w="9016" w:type="dxa"/>
            <w:gridSpan w:val="2"/>
          </w:tcPr>
          <w:p w14:paraId="532F7697" w14:textId="77777777" w:rsidR="00253CEF" w:rsidRPr="00731D28" w:rsidRDefault="00253CEF" w:rsidP="006E721D">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ACȚIUNI MAJORE CE CONDUC LA ATINGEREA OBIECTIVULUI</w:t>
            </w:r>
          </w:p>
          <w:p w14:paraId="5EE5631C" w14:textId="57E1FAA7" w:rsidR="00253CEF" w:rsidRPr="00B22F8B" w:rsidRDefault="00253CEF" w:rsidP="006E721D">
            <w:pPr>
              <w:pStyle w:val="ListParagraph"/>
              <w:numPr>
                <w:ilvl w:val="0"/>
                <w:numId w:val="25"/>
              </w:numPr>
              <w:autoSpaceDE w:val="0"/>
              <w:autoSpaceDN w:val="0"/>
              <w:adjustRightInd w:val="0"/>
              <w:spacing w:after="0"/>
              <w:jc w:val="both"/>
              <w:rPr>
                <w:rFonts w:ascii="Times New Roman" w:hAnsi="Times New Roman"/>
                <w:sz w:val="24"/>
                <w:szCs w:val="24"/>
              </w:rPr>
            </w:pPr>
            <w:r w:rsidRPr="00731D28">
              <w:rPr>
                <w:rFonts w:ascii="Times New Roman" w:hAnsi="Times New Roman"/>
                <w:sz w:val="24"/>
                <w:szCs w:val="24"/>
              </w:rPr>
              <w:t xml:space="preserve">Implementarea unor sisteme de management a deșeurilor </w:t>
            </w:r>
            <w:r w:rsidR="00B22F8B">
              <w:rPr>
                <w:rFonts w:ascii="Times New Roman" w:hAnsi="Times New Roman"/>
                <w:sz w:val="24"/>
                <w:szCs w:val="24"/>
                <w:lang w:val="ro-RO"/>
              </w:rPr>
              <w:t>și de mnagement a spațiilor verzi</w:t>
            </w:r>
          </w:p>
          <w:p w14:paraId="1359B967" w14:textId="4B7DB6B8" w:rsidR="00B22F8B" w:rsidRPr="00731D28" w:rsidRDefault="00B22F8B" w:rsidP="006E721D">
            <w:pPr>
              <w:pStyle w:val="ListParagraph"/>
              <w:numPr>
                <w:ilvl w:val="0"/>
                <w:numId w:val="25"/>
              </w:numPr>
              <w:autoSpaceDE w:val="0"/>
              <w:autoSpaceDN w:val="0"/>
              <w:adjustRightInd w:val="0"/>
              <w:spacing w:after="0"/>
              <w:jc w:val="both"/>
              <w:rPr>
                <w:rFonts w:ascii="Times New Roman" w:hAnsi="Times New Roman"/>
                <w:sz w:val="24"/>
                <w:szCs w:val="24"/>
              </w:rPr>
            </w:pPr>
            <w:r>
              <w:rPr>
                <w:rFonts w:ascii="Times New Roman" w:hAnsi="Times New Roman"/>
                <w:sz w:val="24"/>
                <w:szCs w:val="24"/>
                <w:lang w:val="ro-RO"/>
              </w:rPr>
              <w:t>Educarea rezidenților privind practicile de consum responsabil</w:t>
            </w:r>
          </w:p>
          <w:p w14:paraId="316C196F" w14:textId="54F05941" w:rsidR="00253CEF" w:rsidRPr="00731D28" w:rsidRDefault="00253CEF" w:rsidP="006E721D">
            <w:pPr>
              <w:autoSpaceDE w:val="0"/>
              <w:autoSpaceDN w:val="0"/>
              <w:adjustRightInd w:val="0"/>
              <w:jc w:val="both"/>
              <w:rPr>
                <w:rFonts w:ascii="Times New Roman" w:hAnsi="Times New Roman"/>
                <w:sz w:val="24"/>
                <w:szCs w:val="24"/>
              </w:rPr>
            </w:pPr>
          </w:p>
        </w:tc>
      </w:tr>
      <w:tr w:rsidR="00253CEF" w:rsidRPr="00731D28" w14:paraId="0907A71A" w14:textId="77777777" w:rsidTr="00253CEF">
        <w:tc>
          <w:tcPr>
            <w:tcW w:w="3528" w:type="dxa"/>
          </w:tcPr>
          <w:p w14:paraId="18D64650" w14:textId="77777777" w:rsidR="00253CEF" w:rsidRPr="00731D28" w:rsidRDefault="00253CEF" w:rsidP="006E721D">
            <w:pPr>
              <w:autoSpaceDE w:val="0"/>
              <w:autoSpaceDN w:val="0"/>
              <w:adjustRightInd w:val="0"/>
              <w:jc w:val="center"/>
              <w:rPr>
                <w:rFonts w:ascii="Times New Roman" w:hAnsi="Times New Roman"/>
                <w:b/>
                <w:bCs/>
                <w:sz w:val="24"/>
                <w:szCs w:val="24"/>
              </w:rPr>
            </w:pPr>
            <w:r w:rsidRPr="00731D28">
              <w:rPr>
                <w:rFonts w:ascii="Times New Roman" w:hAnsi="Times New Roman"/>
                <w:b/>
                <w:bCs/>
                <w:sz w:val="24"/>
                <w:szCs w:val="24"/>
              </w:rPr>
              <w:t>INDICATORI DE PERFORMANȚĂ CE REFLECTĂ PROGRESUL ÎN ATINGEREA OBIECTIVULUI</w:t>
            </w:r>
          </w:p>
        </w:tc>
        <w:tc>
          <w:tcPr>
            <w:tcW w:w="5488" w:type="dxa"/>
            <w:vAlign w:val="center"/>
          </w:tcPr>
          <w:p w14:paraId="6F541DC9" w14:textId="77777777" w:rsidR="00253CEF" w:rsidRPr="00731D28" w:rsidRDefault="00253CEF" w:rsidP="006E721D">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VALOAREA ESTIMATIVĂ ȚINTĂ ANUALĂ A  INDICATORULUI (nivel minim de realizare)</w:t>
            </w:r>
          </w:p>
        </w:tc>
      </w:tr>
      <w:tr w:rsidR="00253CEF" w:rsidRPr="00731D28" w14:paraId="204259AD" w14:textId="77777777" w:rsidTr="00253CEF">
        <w:tc>
          <w:tcPr>
            <w:tcW w:w="3528" w:type="dxa"/>
            <w:vAlign w:val="center"/>
          </w:tcPr>
          <w:p w14:paraId="05A24653" w14:textId="77777777" w:rsidR="00253CEF" w:rsidRPr="00731D28" w:rsidRDefault="00253CEF" w:rsidP="006E721D">
            <w:pPr>
              <w:autoSpaceDE w:val="0"/>
              <w:autoSpaceDN w:val="0"/>
              <w:adjustRightInd w:val="0"/>
              <w:rPr>
                <w:rFonts w:ascii="Times New Roman" w:hAnsi="Times New Roman"/>
                <w:sz w:val="24"/>
                <w:szCs w:val="24"/>
              </w:rPr>
            </w:pPr>
            <w:r w:rsidRPr="00731D28">
              <w:rPr>
                <w:rFonts w:ascii="Times New Roman" w:hAnsi="Times New Roman"/>
                <w:sz w:val="24"/>
                <w:szCs w:val="24"/>
              </w:rPr>
              <w:lastRenderedPageBreak/>
              <w:t>Proiecte implementate pentru management deșeuri/spații verzi</w:t>
            </w:r>
          </w:p>
        </w:tc>
        <w:tc>
          <w:tcPr>
            <w:tcW w:w="5488" w:type="dxa"/>
            <w:vAlign w:val="center"/>
          </w:tcPr>
          <w:p w14:paraId="3D708245" w14:textId="77777777" w:rsidR="00253CEF" w:rsidRPr="00731D28" w:rsidRDefault="00253CEF" w:rsidP="006E721D">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țintă:</w:t>
            </w:r>
            <w:r w:rsidRPr="00731D28">
              <w:rPr>
                <w:rStyle w:val="apple-converted-space"/>
                <w:rFonts w:ascii="Times New Roman" w:hAnsi="Times New Roman"/>
                <w:sz w:val="24"/>
                <w:szCs w:val="24"/>
              </w:rPr>
              <w:t> </w:t>
            </w:r>
            <w:r w:rsidRPr="00731D28">
              <w:rPr>
                <w:rStyle w:val="Strong"/>
                <w:rFonts w:ascii="Times New Roman" w:hAnsi="Times New Roman"/>
                <w:sz w:val="24"/>
                <w:szCs w:val="24"/>
              </w:rPr>
              <w:t>≥1/an</w:t>
            </w:r>
          </w:p>
        </w:tc>
      </w:tr>
      <w:tr w:rsidR="00253CEF" w:rsidRPr="00731D28" w14:paraId="61A6837E" w14:textId="77777777" w:rsidTr="00253CEF">
        <w:tc>
          <w:tcPr>
            <w:tcW w:w="3528" w:type="dxa"/>
            <w:vAlign w:val="center"/>
          </w:tcPr>
          <w:p w14:paraId="2C76F5B3" w14:textId="619A2895" w:rsidR="00253CEF" w:rsidRPr="00731D28" w:rsidRDefault="00253CEF" w:rsidP="00B22F8B">
            <w:pPr>
              <w:autoSpaceDE w:val="0"/>
              <w:autoSpaceDN w:val="0"/>
              <w:adjustRightInd w:val="0"/>
              <w:rPr>
                <w:rFonts w:ascii="Times New Roman" w:hAnsi="Times New Roman"/>
                <w:sz w:val="24"/>
                <w:szCs w:val="24"/>
              </w:rPr>
            </w:pPr>
            <w:r w:rsidRPr="00731D28">
              <w:rPr>
                <w:rFonts w:ascii="Times New Roman" w:hAnsi="Times New Roman"/>
                <w:sz w:val="24"/>
                <w:szCs w:val="24"/>
              </w:rPr>
              <w:t xml:space="preserve">Reducerea </w:t>
            </w:r>
            <w:r w:rsidR="00B22F8B">
              <w:rPr>
                <w:rFonts w:ascii="Times New Roman" w:hAnsi="Times New Roman"/>
                <w:sz w:val="24"/>
                <w:szCs w:val="24"/>
              </w:rPr>
              <w:t>consumul de energie</w:t>
            </w:r>
          </w:p>
        </w:tc>
        <w:tc>
          <w:tcPr>
            <w:tcW w:w="5488" w:type="dxa"/>
            <w:vAlign w:val="center"/>
          </w:tcPr>
          <w:p w14:paraId="6ABCA22D" w14:textId="55BFB3F9" w:rsidR="00253CEF" w:rsidRPr="00731D28" w:rsidRDefault="00253CEF" w:rsidP="00B22F8B">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țintă:</w:t>
            </w:r>
            <w:r w:rsidRPr="00731D28">
              <w:rPr>
                <w:rStyle w:val="apple-converted-space"/>
                <w:rFonts w:ascii="Times New Roman" w:hAnsi="Times New Roman"/>
                <w:sz w:val="24"/>
                <w:szCs w:val="24"/>
              </w:rPr>
              <w:t> </w:t>
            </w:r>
            <w:r w:rsidR="00B22F8B" w:rsidRPr="00B22F8B">
              <w:rPr>
                <w:rStyle w:val="Strong"/>
                <w:rFonts w:ascii="Times New Roman" w:hAnsi="Times New Roman"/>
                <w:sz w:val="24"/>
                <w:szCs w:val="24"/>
              </w:rPr>
              <w:t>- 1,30%</w:t>
            </w:r>
          </w:p>
        </w:tc>
      </w:tr>
      <w:tr w:rsidR="00253CEF" w:rsidRPr="00731D28" w14:paraId="1F0F5561" w14:textId="77777777" w:rsidTr="00253CEF">
        <w:tc>
          <w:tcPr>
            <w:tcW w:w="3528" w:type="dxa"/>
            <w:vAlign w:val="center"/>
          </w:tcPr>
          <w:p w14:paraId="4C0F6F3C" w14:textId="77777777" w:rsidR="00253CEF" w:rsidRPr="00731D28" w:rsidRDefault="00253CEF" w:rsidP="006E721D">
            <w:pPr>
              <w:autoSpaceDE w:val="0"/>
              <w:autoSpaceDN w:val="0"/>
              <w:adjustRightInd w:val="0"/>
              <w:rPr>
                <w:rFonts w:ascii="Times New Roman" w:hAnsi="Times New Roman"/>
                <w:sz w:val="24"/>
                <w:szCs w:val="24"/>
              </w:rPr>
            </w:pPr>
          </w:p>
        </w:tc>
        <w:tc>
          <w:tcPr>
            <w:tcW w:w="5488" w:type="dxa"/>
            <w:vAlign w:val="center"/>
          </w:tcPr>
          <w:p w14:paraId="072B314F" w14:textId="77777777" w:rsidR="00253CEF" w:rsidRPr="00731D28" w:rsidRDefault="00253CEF" w:rsidP="006E721D">
            <w:pPr>
              <w:autoSpaceDE w:val="0"/>
              <w:autoSpaceDN w:val="0"/>
              <w:adjustRightInd w:val="0"/>
              <w:jc w:val="center"/>
              <w:rPr>
                <w:rFonts w:ascii="Times New Roman" w:hAnsi="Times New Roman"/>
                <w:sz w:val="24"/>
                <w:szCs w:val="24"/>
              </w:rPr>
            </w:pPr>
          </w:p>
        </w:tc>
      </w:tr>
    </w:tbl>
    <w:p w14:paraId="2A4B2E20" w14:textId="77777777" w:rsidR="00253CEF" w:rsidRPr="00731D28" w:rsidRDefault="00253CEF" w:rsidP="006E721D">
      <w:pPr>
        <w:pStyle w:val="ListParagraph"/>
        <w:ind w:left="0"/>
        <w:jc w:val="both"/>
        <w:rPr>
          <w:rFonts w:ascii="Times New Roman" w:hAnsi="Times New Roman"/>
          <w:sz w:val="24"/>
          <w:szCs w:val="24"/>
        </w:rPr>
      </w:pPr>
    </w:p>
    <w:p w14:paraId="21354AD5" w14:textId="79FBEF7C" w:rsidR="00253CEF" w:rsidRPr="00731D28" w:rsidRDefault="00D17843" w:rsidP="006E721D">
      <w:pPr>
        <w:pStyle w:val="Heading2"/>
        <w:rPr>
          <w:rFonts w:ascii="Times New Roman" w:hAnsi="Times New Roman" w:cs="Times New Roman"/>
          <w:b/>
          <w:color w:val="auto"/>
          <w:sz w:val="24"/>
          <w:szCs w:val="24"/>
        </w:rPr>
      </w:pPr>
      <w:bookmarkStart w:id="23" w:name="_Toc194062346"/>
      <w:bookmarkStart w:id="24" w:name="_Toc203044238"/>
      <w:r w:rsidRPr="00731D28">
        <w:rPr>
          <w:rFonts w:ascii="Times New Roman" w:hAnsi="Times New Roman" w:cs="Times New Roman"/>
          <w:b/>
          <w:color w:val="auto"/>
          <w:sz w:val="24"/>
          <w:szCs w:val="24"/>
        </w:rPr>
        <w:t>8</w:t>
      </w:r>
      <w:r w:rsidR="00253CEF" w:rsidRPr="00731D28">
        <w:rPr>
          <w:rFonts w:ascii="Times New Roman" w:hAnsi="Times New Roman" w:cs="Times New Roman"/>
          <w:b/>
          <w:color w:val="auto"/>
          <w:sz w:val="24"/>
          <w:szCs w:val="24"/>
        </w:rPr>
        <w:t>.5 Așteptări privind obiectivele referitoare la clienți</w:t>
      </w:r>
      <w:bookmarkEnd w:id="23"/>
      <w:bookmarkEnd w:id="24"/>
    </w:p>
    <w:p w14:paraId="1484929E" w14:textId="77777777" w:rsidR="00253CEF" w:rsidRPr="00731D28" w:rsidRDefault="00253CEF" w:rsidP="006E721D">
      <w:pPr>
        <w:rPr>
          <w:rFonts w:ascii="Times New Roman" w:hAnsi="Times New Roman"/>
          <w:b/>
          <w:sz w:val="24"/>
          <w:szCs w:val="24"/>
        </w:rPr>
      </w:pPr>
    </w:p>
    <w:tbl>
      <w:tblPr>
        <w:tblStyle w:val="TableGrid"/>
        <w:tblW w:w="0" w:type="auto"/>
        <w:tblLook w:val="04A0" w:firstRow="1" w:lastRow="0" w:firstColumn="1" w:lastColumn="0" w:noHBand="0" w:noVBand="1"/>
      </w:tblPr>
      <w:tblGrid>
        <w:gridCol w:w="3528"/>
        <w:gridCol w:w="5488"/>
      </w:tblGrid>
      <w:tr w:rsidR="00253CEF" w:rsidRPr="00731D28" w14:paraId="46946FE9" w14:textId="77777777" w:rsidTr="00253CEF">
        <w:tc>
          <w:tcPr>
            <w:tcW w:w="9016" w:type="dxa"/>
            <w:gridSpan w:val="2"/>
          </w:tcPr>
          <w:p w14:paraId="3CF96495" w14:textId="77777777" w:rsidR="00253CEF" w:rsidRPr="00731D28" w:rsidRDefault="00253CEF" w:rsidP="006E721D">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OBIECTIV STRATEGIC</w:t>
            </w:r>
          </w:p>
        </w:tc>
      </w:tr>
      <w:tr w:rsidR="00253CEF" w:rsidRPr="00731D28" w14:paraId="642100F1" w14:textId="77777777" w:rsidTr="00253CEF">
        <w:tc>
          <w:tcPr>
            <w:tcW w:w="9016" w:type="dxa"/>
            <w:gridSpan w:val="2"/>
          </w:tcPr>
          <w:p w14:paraId="479617EF" w14:textId="77777777" w:rsidR="00253CEF" w:rsidRPr="00731D28" w:rsidRDefault="00253CEF" w:rsidP="006E721D">
            <w:pPr>
              <w:autoSpaceDE w:val="0"/>
              <w:autoSpaceDN w:val="0"/>
              <w:adjustRightInd w:val="0"/>
              <w:jc w:val="both"/>
              <w:rPr>
                <w:rFonts w:ascii="Times New Roman" w:hAnsi="Times New Roman"/>
                <w:sz w:val="24"/>
                <w:szCs w:val="24"/>
              </w:rPr>
            </w:pPr>
            <w:r w:rsidRPr="00731D28">
              <w:rPr>
                <w:rFonts w:ascii="Times New Roman" w:hAnsi="Times New Roman"/>
                <w:sz w:val="24"/>
                <w:szCs w:val="24"/>
              </w:rPr>
              <w:t>Consolidarea relației cu investitorii și creșterea atractivității parcurilor</w:t>
            </w:r>
          </w:p>
        </w:tc>
      </w:tr>
      <w:tr w:rsidR="00253CEF" w:rsidRPr="00731D28" w14:paraId="3D72723D" w14:textId="77777777" w:rsidTr="00253CEF">
        <w:tc>
          <w:tcPr>
            <w:tcW w:w="9016" w:type="dxa"/>
            <w:gridSpan w:val="2"/>
          </w:tcPr>
          <w:p w14:paraId="612E0493" w14:textId="77777777" w:rsidR="00253CEF" w:rsidRPr="00731D28" w:rsidRDefault="00253CEF" w:rsidP="006E721D">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OBIECTIVELE  OPERAȚIONALE</w:t>
            </w:r>
          </w:p>
        </w:tc>
      </w:tr>
      <w:tr w:rsidR="00253CEF" w:rsidRPr="00731D28" w14:paraId="66DD6C1E" w14:textId="77777777" w:rsidTr="00253CEF">
        <w:trPr>
          <w:trHeight w:val="400"/>
        </w:trPr>
        <w:tc>
          <w:tcPr>
            <w:tcW w:w="9016" w:type="dxa"/>
            <w:gridSpan w:val="2"/>
          </w:tcPr>
          <w:p w14:paraId="109F45FC" w14:textId="77777777" w:rsidR="00B22F8B" w:rsidRPr="00B22F8B" w:rsidRDefault="00B22F8B" w:rsidP="00B22F8B">
            <w:pPr>
              <w:pStyle w:val="ListParagraph"/>
              <w:numPr>
                <w:ilvl w:val="0"/>
                <w:numId w:val="25"/>
              </w:numPr>
              <w:autoSpaceDE w:val="0"/>
              <w:autoSpaceDN w:val="0"/>
              <w:adjustRightInd w:val="0"/>
              <w:spacing w:after="0" w:line="240" w:lineRule="auto"/>
              <w:jc w:val="both"/>
              <w:rPr>
                <w:rFonts w:ascii="Times New Roman" w:hAnsi="Times New Roman"/>
                <w:bCs/>
                <w:sz w:val="24"/>
                <w:szCs w:val="24"/>
              </w:rPr>
            </w:pPr>
            <w:r w:rsidRPr="00B22F8B">
              <w:rPr>
                <w:rFonts w:ascii="Times New Roman" w:hAnsi="Times New Roman"/>
                <w:bCs/>
                <w:sz w:val="24"/>
                <w:szCs w:val="24"/>
              </w:rPr>
              <w:t>Obiective operaționale</w:t>
            </w:r>
          </w:p>
          <w:p w14:paraId="494C8C5E" w14:textId="77777777" w:rsidR="00B22F8B" w:rsidRPr="00B22F8B" w:rsidRDefault="00B22F8B" w:rsidP="00B22F8B">
            <w:pPr>
              <w:pStyle w:val="ListParagraph"/>
              <w:numPr>
                <w:ilvl w:val="0"/>
                <w:numId w:val="25"/>
              </w:numPr>
              <w:autoSpaceDE w:val="0"/>
              <w:autoSpaceDN w:val="0"/>
              <w:adjustRightInd w:val="0"/>
              <w:spacing w:after="0" w:line="240" w:lineRule="auto"/>
              <w:jc w:val="both"/>
              <w:rPr>
                <w:rFonts w:ascii="Times New Roman" w:hAnsi="Times New Roman"/>
                <w:bCs/>
                <w:sz w:val="24"/>
                <w:szCs w:val="24"/>
              </w:rPr>
            </w:pPr>
            <w:r w:rsidRPr="00B22F8B">
              <w:rPr>
                <w:rFonts w:ascii="Times New Roman" w:hAnsi="Times New Roman"/>
                <w:bCs/>
                <w:sz w:val="24"/>
                <w:szCs w:val="24"/>
              </w:rPr>
              <w:t>Atragerea de noi investitori în Parcurile de Specializare Inteligentă Maramureș.</w:t>
            </w:r>
          </w:p>
          <w:p w14:paraId="18B1D85A" w14:textId="77777777" w:rsidR="00B22F8B" w:rsidRPr="00B22F8B" w:rsidRDefault="00B22F8B" w:rsidP="00B22F8B">
            <w:pPr>
              <w:pStyle w:val="ListParagraph"/>
              <w:numPr>
                <w:ilvl w:val="0"/>
                <w:numId w:val="25"/>
              </w:numPr>
              <w:autoSpaceDE w:val="0"/>
              <w:autoSpaceDN w:val="0"/>
              <w:adjustRightInd w:val="0"/>
              <w:spacing w:after="0" w:line="240" w:lineRule="auto"/>
              <w:jc w:val="both"/>
              <w:rPr>
                <w:rFonts w:ascii="Times New Roman" w:hAnsi="Times New Roman"/>
                <w:bCs/>
                <w:sz w:val="24"/>
                <w:szCs w:val="24"/>
              </w:rPr>
            </w:pPr>
            <w:r w:rsidRPr="00B22F8B">
              <w:rPr>
                <w:rFonts w:ascii="Times New Roman" w:hAnsi="Times New Roman"/>
                <w:bCs/>
                <w:sz w:val="24"/>
                <w:szCs w:val="24"/>
              </w:rPr>
              <w:t>Asigurarea unui climat investițional predictibil și transparent.</w:t>
            </w:r>
          </w:p>
          <w:p w14:paraId="79C5C53D" w14:textId="77777777" w:rsidR="00B22F8B" w:rsidRPr="00B22F8B" w:rsidRDefault="00B22F8B" w:rsidP="00B22F8B">
            <w:pPr>
              <w:pStyle w:val="ListParagraph"/>
              <w:numPr>
                <w:ilvl w:val="0"/>
                <w:numId w:val="25"/>
              </w:numPr>
              <w:autoSpaceDE w:val="0"/>
              <w:autoSpaceDN w:val="0"/>
              <w:adjustRightInd w:val="0"/>
              <w:spacing w:after="0" w:line="240" w:lineRule="auto"/>
              <w:jc w:val="both"/>
              <w:rPr>
                <w:rFonts w:ascii="Times New Roman" w:hAnsi="Times New Roman"/>
                <w:bCs/>
                <w:sz w:val="24"/>
                <w:szCs w:val="24"/>
              </w:rPr>
            </w:pPr>
            <w:r w:rsidRPr="00B22F8B">
              <w:rPr>
                <w:rFonts w:ascii="Times New Roman" w:hAnsi="Times New Roman"/>
                <w:bCs/>
                <w:sz w:val="24"/>
                <w:szCs w:val="24"/>
              </w:rPr>
              <w:t>Diversificarea serviciilor oferite rezidenților (utilități, energie verde, suport administrativ).</w:t>
            </w:r>
          </w:p>
          <w:p w14:paraId="332CBF7B" w14:textId="77777777" w:rsidR="00B22F8B" w:rsidRPr="00B22F8B" w:rsidRDefault="00B22F8B" w:rsidP="00B22F8B">
            <w:pPr>
              <w:pStyle w:val="ListParagraph"/>
              <w:numPr>
                <w:ilvl w:val="0"/>
                <w:numId w:val="25"/>
              </w:numPr>
              <w:autoSpaceDE w:val="0"/>
              <w:autoSpaceDN w:val="0"/>
              <w:adjustRightInd w:val="0"/>
              <w:spacing w:after="0" w:line="240" w:lineRule="auto"/>
              <w:jc w:val="both"/>
              <w:rPr>
                <w:rFonts w:ascii="Times New Roman" w:hAnsi="Times New Roman"/>
                <w:bCs/>
                <w:sz w:val="24"/>
                <w:szCs w:val="24"/>
              </w:rPr>
            </w:pPr>
            <w:r w:rsidRPr="00B22F8B">
              <w:rPr>
                <w:rFonts w:ascii="Times New Roman" w:hAnsi="Times New Roman"/>
                <w:bCs/>
                <w:sz w:val="24"/>
                <w:szCs w:val="24"/>
              </w:rPr>
              <w:t>Crearea unui mecanism de feedback constant între investitori și administratorul parcului.</w:t>
            </w:r>
          </w:p>
          <w:p w14:paraId="02789449" w14:textId="77777777" w:rsidR="00253CEF" w:rsidRPr="00731D28" w:rsidRDefault="00253CEF" w:rsidP="006E721D">
            <w:pPr>
              <w:autoSpaceDE w:val="0"/>
              <w:autoSpaceDN w:val="0"/>
              <w:adjustRightInd w:val="0"/>
              <w:jc w:val="both"/>
              <w:rPr>
                <w:rFonts w:ascii="Times New Roman" w:hAnsi="Times New Roman"/>
                <w:bCs/>
                <w:sz w:val="24"/>
                <w:szCs w:val="24"/>
              </w:rPr>
            </w:pPr>
          </w:p>
        </w:tc>
      </w:tr>
      <w:tr w:rsidR="00253CEF" w:rsidRPr="00731D28" w14:paraId="7391FCEC" w14:textId="77777777" w:rsidTr="00253CEF">
        <w:trPr>
          <w:trHeight w:val="589"/>
        </w:trPr>
        <w:tc>
          <w:tcPr>
            <w:tcW w:w="9016" w:type="dxa"/>
            <w:gridSpan w:val="2"/>
          </w:tcPr>
          <w:p w14:paraId="578997B2" w14:textId="77777777" w:rsidR="00253CEF" w:rsidRPr="00731D28" w:rsidRDefault="00253CEF" w:rsidP="006E721D">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ACȚIUNI MAJORE CE CONDUC LA ATINGEREA OBIECTIVULUI</w:t>
            </w:r>
          </w:p>
          <w:p w14:paraId="59500B23" w14:textId="77777777" w:rsidR="00B22F8B" w:rsidRPr="00B22F8B" w:rsidRDefault="00B22F8B" w:rsidP="00B22F8B">
            <w:pPr>
              <w:pStyle w:val="ListParagraph"/>
              <w:numPr>
                <w:ilvl w:val="0"/>
                <w:numId w:val="26"/>
              </w:numPr>
              <w:autoSpaceDE w:val="0"/>
              <w:autoSpaceDN w:val="0"/>
              <w:adjustRightInd w:val="0"/>
              <w:spacing w:after="0" w:line="240" w:lineRule="auto"/>
              <w:jc w:val="both"/>
              <w:rPr>
                <w:rFonts w:ascii="Times New Roman" w:hAnsi="Times New Roman"/>
                <w:sz w:val="24"/>
                <w:szCs w:val="24"/>
              </w:rPr>
            </w:pPr>
            <w:r w:rsidRPr="00B22F8B">
              <w:rPr>
                <w:rFonts w:ascii="Times New Roman" w:hAnsi="Times New Roman"/>
                <w:sz w:val="24"/>
                <w:szCs w:val="24"/>
              </w:rPr>
              <w:t>Organizarea de evenimente de promovare și networking (târguri, conferințe, vizite de lucru).</w:t>
            </w:r>
          </w:p>
          <w:p w14:paraId="6EC83500" w14:textId="77777777" w:rsidR="00B22F8B" w:rsidRPr="00B22F8B" w:rsidRDefault="00B22F8B" w:rsidP="00B22F8B">
            <w:pPr>
              <w:pStyle w:val="ListParagraph"/>
              <w:numPr>
                <w:ilvl w:val="0"/>
                <w:numId w:val="26"/>
              </w:numPr>
              <w:autoSpaceDE w:val="0"/>
              <w:autoSpaceDN w:val="0"/>
              <w:adjustRightInd w:val="0"/>
              <w:spacing w:after="0" w:line="240" w:lineRule="auto"/>
              <w:jc w:val="both"/>
              <w:rPr>
                <w:rFonts w:ascii="Times New Roman" w:hAnsi="Times New Roman"/>
                <w:sz w:val="24"/>
                <w:szCs w:val="24"/>
              </w:rPr>
            </w:pPr>
            <w:r w:rsidRPr="00B22F8B">
              <w:rPr>
                <w:rFonts w:ascii="Times New Roman" w:hAnsi="Times New Roman"/>
                <w:sz w:val="24"/>
                <w:szCs w:val="24"/>
              </w:rPr>
              <w:t>Implementarea unui program anual de sondaje de satisfacție și planuri de îmbunătățire rezultate din acestea</w:t>
            </w:r>
          </w:p>
          <w:p w14:paraId="36D063D0" w14:textId="6EC5690D" w:rsidR="00253CEF" w:rsidRPr="00731D28" w:rsidRDefault="00253CEF" w:rsidP="006E721D">
            <w:pPr>
              <w:autoSpaceDE w:val="0"/>
              <w:autoSpaceDN w:val="0"/>
              <w:adjustRightInd w:val="0"/>
              <w:jc w:val="both"/>
              <w:rPr>
                <w:rFonts w:ascii="Times New Roman" w:hAnsi="Times New Roman"/>
                <w:sz w:val="24"/>
                <w:szCs w:val="24"/>
              </w:rPr>
            </w:pPr>
          </w:p>
        </w:tc>
      </w:tr>
      <w:tr w:rsidR="00253CEF" w:rsidRPr="00731D28" w14:paraId="1935B2E8" w14:textId="77777777" w:rsidTr="00253CEF">
        <w:tc>
          <w:tcPr>
            <w:tcW w:w="3528" w:type="dxa"/>
          </w:tcPr>
          <w:p w14:paraId="42A0EC2F" w14:textId="77777777" w:rsidR="00253CEF" w:rsidRPr="00731D28" w:rsidRDefault="00253CEF" w:rsidP="006E721D">
            <w:pPr>
              <w:autoSpaceDE w:val="0"/>
              <w:autoSpaceDN w:val="0"/>
              <w:adjustRightInd w:val="0"/>
              <w:jc w:val="center"/>
              <w:rPr>
                <w:rFonts w:ascii="Times New Roman" w:hAnsi="Times New Roman"/>
                <w:b/>
                <w:bCs/>
                <w:sz w:val="24"/>
                <w:szCs w:val="24"/>
              </w:rPr>
            </w:pPr>
            <w:r w:rsidRPr="00731D28">
              <w:rPr>
                <w:rFonts w:ascii="Times New Roman" w:hAnsi="Times New Roman"/>
                <w:b/>
                <w:bCs/>
                <w:sz w:val="24"/>
                <w:szCs w:val="24"/>
              </w:rPr>
              <w:t>INDICATORI CHEIE DE PERFORMANȚĂ CE REFLECTĂ PROGRESUL ÎN ATINGEREA OBIECTIVULUI</w:t>
            </w:r>
          </w:p>
        </w:tc>
        <w:tc>
          <w:tcPr>
            <w:tcW w:w="5488" w:type="dxa"/>
            <w:vAlign w:val="center"/>
          </w:tcPr>
          <w:p w14:paraId="3291AA0E" w14:textId="77777777" w:rsidR="00253CEF" w:rsidRPr="00731D28" w:rsidRDefault="00253CEF" w:rsidP="006E721D">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VALOAREA ESTIMATIVĂ ȚINTĂ ANUALĂ A  INDICATORULUI (nivel minim de realizare)</w:t>
            </w:r>
          </w:p>
        </w:tc>
      </w:tr>
      <w:tr w:rsidR="00253CEF" w:rsidRPr="00731D28" w14:paraId="2BDD76C2" w14:textId="77777777" w:rsidTr="00253CEF">
        <w:tc>
          <w:tcPr>
            <w:tcW w:w="3528" w:type="dxa"/>
            <w:vAlign w:val="center"/>
          </w:tcPr>
          <w:p w14:paraId="3C1D1D43" w14:textId="77777777" w:rsidR="00253CEF" w:rsidRPr="00731D28" w:rsidRDefault="00253CEF" w:rsidP="006E721D">
            <w:pPr>
              <w:autoSpaceDE w:val="0"/>
              <w:autoSpaceDN w:val="0"/>
              <w:adjustRightInd w:val="0"/>
              <w:rPr>
                <w:rFonts w:ascii="Times New Roman" w:hAnsi="Times New Roman"/>
                <w:sz w:val="24"/>
                <w:szCs w:val="24"/>
              </w:rPr>
            </w:pPr>
            <w:r w:rsidRPr="00731D28">
              <w:rPr>
                <w:rFonts w:ascii="Times New Roman" w:hAnsi="Times New Roman"/>
                <w:sz w:val="24"/>
                <w:szCs w:val="24"/>
              </w:rPr>
              <w:t>Număr investitori noi atrași</w:t>
            </w:r>
          </w:p>
        </w:tc>
        <w:tc>
          <w:tcPr>
            <w:tcW w:w="5488" w:type="dxa"/>
            <w:vAlign w:val="center"/>
          </w:tcPr>
          <w:p w14:paraId="43F868E8" w14:textId="77777777" w:rsidR="00253CEF" w:rsidRPr="00731D28" w:rsidRDefault="00253CEF" w:rsidP="006E721D">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țintă:</w:t>
            </w:r>
            <w:r w:rsidRPr="00731D28">
              <w:rPr>
                <w:rStyle w:val="apple-converted-space"/>
                <w:rFonts w:ascii="Times New Roman" w:hAnsi="Times New Roman"/>
                <w:sz w:val="24"/>
                <w:szCs w:val="24"/>
              </w:rPr>
              <w:t> minim 21 al finalul celor 4 ani</w:t>
            </w:r>
          </w:p>
        </w:tc>
      </w:tr>
      <w:tr w:rsidR="00253CEF" w:rsidRPr="00731D28" w14:paraId="2502FF39" w14:textId="77777777" w:rsidTr="00253CEF">
        <w:tc>
          <w:tcPr>
            <w:tcW w:w="3528" w:type="dxa"/>
            <w:vAlign w:val="center"/>
          </w:tcPr>
          <w:p w14:paraId="6A21A839" w14:textId="77777777" w:rsidR="00253CEF" w:rsidRPr="00731D28" w:rsidRDefault="00253CEF" w:rsidP="006E721D">
            <w:pPr>
              <w:autoSpaceDE w:val="0"/>
              <w:autoSpaceDN w:val="0"/>
              <w:adjustRightInd w:val="0"/>
              <w:rPr>
                <w:rFonts w:ascii="Times New Roman" w:hAnsi="Times New Roman"/>
                <w:sz w:val="24"/>
                <w:szCs w:val="24"/>
              </w:rPr>
            </w:pPr>
            <w:r w:rsidRPr="00731D28">
              <w:rPr>
                <w:rFonts w:ascii="Times New Roman" w:hAnsi="Times New Roman"/>
                <w:sz w:val="24"/>
                <w:szCs w:val="24"/>
              </w:rPr>
              <w:t>Grad de satisfacție al rezidenților (sondaje)</w:t>
            </w:r>
          </w:p>
        </w:tc>
        <w:tc>
          <w:tcPr>
            <w:tcW w:w="5488" w:type="dxa"/>
            <w:vAlign w:val="center"/>
          </w:tcPr>
          <w:p w14:paraId="283F71F1" w14:textId="77777777" w:rsidR="00253CEF" w:rsidRPr="00731D28" w:rsidRDefault="00253CEF" w:rsidP="006E721D">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țintă:</w:t>
            </w:r>
            <w:r w:rsidRPr="00731D28">
              <w:rPr>
                <w:rStyle w:val="apple-converted-space"/>
                <w:rFonts w:ascii="Times New Roman" w:hAnsi="Times New Roman"/>
                <w:sz w:val="24"/>
                <w:szCs w:val="24"/>
              </w:rPr>
              <w:t> </w:t>
            </w:r>
            <w:r w:rsidRPr="00731D28">
              <w:rPr>
                <w:rStyle w:val="Strong"/>
                <w:rFonts w:ascii="Times New Roman" w:hAnsi="Times New Roman"/>
                <w:sz w:val="24"/>
                <w:szCs w:val="24"/>
              </w:rPr>
              <w:t>≥80%</w:t>
            </w:r>
          </w:p>
        </w:tc>
      </w:tr>
    </w:tbl>
    <w:p w14:paraId="63B513E0" w14:textId="77777777" w:rsidR="00253CEF" w:rsidRPr="00731D28" w:rsidRDefault="00253CEF" w:rsidP="006E721D">
      <w:pPr>
        <w:pStyle w:val="ListParagraph"/>
        <w:ind w:left="0"/>
        <w:jc w:val="both"/>
        <w:rPr>
          <w:rFonts w:ascii="Times New Roman" w:hAnsi="Times New Roman"/>
          <w:sz w:val="24"/>
          <w:szCs w:val="24"/>
        </w:rPr>
      </w:pPr>
    </w:p>
    <w:p w14:paraId="34C86D0A" w14:textId="5E9EB0DF" w:rsidR="00253CEF" w:rsidRPr="00731D28" w:rsidRDefault="00D17843" w:rsidP="006E721D">
      <w:pPr>
        <w:pStyle w:val="Heading2"/>
        <w:jc w:val="both"/>
        <w:rPr>
          <w:rFonts w:ascii="Times New Roman" w:hAnsi="Times New Roman" w:cs="Times New Roman"/>
          <w:color w:val="auto"/>
          <w:sz w:val="24"/>
          <w:szCs w:val="24"/>
        </w:rPr>
      </w:pPr>
      <w:bookmarkStart w:id="25" w:name="_Toc194062347"/>
      <w:bookmarkStart w:id="26" w:name="_Toc203044239"/>
      <w:r w:rsidRPr="00731D28">
        <w:rPr>
          <w:rFonts w:ascii="Times New Roman" w:hAnsi="Times New Roman" w:cs="Times New Roman"/>
          <w:b/>
          <w:color w:val="auto"/>
          <w:sz w:val="24"/>
          <w:szCs w:val="24"/>
        </w:rPr>
        <w:lastRenderedPageBreak/>
        <w:t>8</w:t>
      </w:r>
      <w:r w:rsidR="00253CEF" w:rsidRPr="00731D28">
        <w:rPr>
          <w:rFonts w:ascii="Times New Roman" w:hAnsi="Times New Roman" w:cs="Times New Roman"/>
          <w:b/>
          <w:color w:val="auto"/>
          <w:sz w:val="24"/>
          <w:szCs w:val="24"/>
        </w:rPr>
        <w:t>.6 Așteptări privind politica de resurse umane (include categoriile de indicatori referitoare la angajați, crearea de noi locuri de muncă, egalitatea de gen</w:t>
      </w:r>
      <w:r w:rsidR="00253CEF" w:rsidRPr="00731D28">
        <w:rPr>
          <w:rFonts w:ascii="Times New Roman" w:hAnsi="Times New Roman" w:cs="Times New Roman"/>
          <w:color w:val="auto"/>
          <w:sz w:val="24"/>
          <w:szCs w:val="24"/>
        </w:rPr>
        <w:t>)</w:t>
      </w:r>
      <w:bookmarkEnd w:id="25"/>
      <w:bookmarkEnd w:id="26"/>
    </w:p>
    <w:p w14:paraId="080BEB5B" w14:textId="77777777" w:rsidR="00253CEF" w:rsidRPr="00731D28" w:rsidRDefault="00253CEF" w:rsidP="006E721D">
      <w:pPr>
        <w:rPr>
          <w:rFonts w:ascii="Times New Roman" w:hAnsi="Times New Roman"/>
          <w:sz w:val="24"/>
          <w:szCs w:val="24"/>
        </w:rPr>
      </w:pPr>
    </w:p>
    <w:tbl>
      <w:tblPr>
        <w:tblStyle w:val="TableGrid"/>
        <w:tblW w:w="0" w:type="auto"/>
        <w:tblLook w:val="04A0" w:firstRow="1" w:lastRow="0" w:firstColumn="1" w:lastColumn="0" w:noHBand="0" w:noVBand="1"/>
      </w:tblPr>
      <w:tblGrid>
        <w:gridCol w:w="3528"/>
        <w:gridCol w:w="5488"/>
      </w:tblGrid>
      <w:tr w:rsidR="00253CEF" w:rsidRPr="00731D28" w14:paraId="525EF744" w14:textId="77777777" w:rsidTr="00253CEF">
        <w:tc>
          <w:tcPr>
            <w:tcW w:w="9016" w:type="dxa"/>
            <w:gridSpan w:val="2"/>
          </w:tcPr>
          <w:p w14:paraId="4C50C9EA" w14:textId="77777777" w:rsidR="00253CEF" w:rsidRPr="00731D28" w:rsidRDefault="00253CEF" w:rsidP="006E721D">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OBIECTIV STRATEGIC</w:t>
            </w:r>
          </w:p>
        </w:tc>
      </w:tr>
      <w:tr w:rsidR="00253CEF" w:rsidRPr="00731D28" w14:paraId="6E94066D" w14:textId="77777777" w:rsidTr="00253CEF">
        <w:tc>
          <w:tcPr>
            <w:tcW w:w="9016" w:type="dxa"/>
            <w:gridSpan w:val="2"/>
          </w:tcPr>
          <w:p w14:paraId="2040BCB4" w14:textId="77777777" w:rsidR="00253CEF" w:rsidRPr="00731D28" w:rsidRDefault="00253CEF" w:rsidP="006E721D">
            <w:pPr>
              <w:autoSpaceDE w:val="0"/>
              <w:autoSpaceDN w:val="0"/>
              <w:adjustRightInd w:val="0"/>
              <w:jc w:val="both"/>
              <w:rPr>
                <w:rFonts w:ascii="Times New Roman" w:hAnsi="Times New Roman"/>
                <w:sz w:val="24"/>
                <w:szCs w:val="24"/>
              </w:rPr>
            </w:pPr>
            <w:r w:rsidRPr="00731D28">
              <w:rPr>
                <w:rFonts w:ascii="Times New Roman" w:hAnsi="Times New Roman"/>
                <w:sz w:val="24"/>
                <w:szCs w:val="24"/>
              </w:rPr>
              <w:t>Profesionalizarea și motivarea personalului</w:t>
            </w:r>
          </w:p>
        </w:tc>
      </w:tr>
      <w:tr w:rsidR="00253CEF" w:rsidRPr="00731D28" w14:paraId="6229B776" w14:textId="77777777" w:rsidTr="00253CEF">
        <w:tc>
          <w:tcPr>
            <w:tcW w:w="9016" w:type="dxa"/>
            <w:gridSpan w:val="2"/>
          </w:tcPr>
          <w:p w14:paraId="3FC776EA" w14:textId="77777777" w:rsidR="00253CEF" w:rsidRPr="00731D28" w:rsidRDefault="00253CEF" w:rsidP="006E721D">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OBIECTIVELE  OPERAȚIONALE</w:t>
            </w:r>
          </w:p>
        </w:tc>
      </w:tr>
      <w:tr w:rsidR="00253CEF" w:rsidRPr="00731D28" w14:paraId="28B698C0" w14:textId="77777777" w:rsidTr="00253CEF">
        <w:trPr>
          <w:trHeight w:val="501"/>
        </w:trPr>
        <w:tc>
          <w:tcPr>
            <w:tcW w:w="9016" w:type="dxa"/>
            <w:gridSpan w:val="2"/>
          </w:tcPr>
          <w:p w14:paraId="75701C81" w14:textId="77777777" w:rsidR="00253CEF" w:rsidRPr="00731D28" w:rsidRDefault="00253CEF" w:rsidP="006E721D">
            <w:pPr>
              <w:pStyle w:val="ListParagraph"/>
              <w:numPr>
                <w:ilvl w:val="0"/>
                <w:numId w:val="43"/>
              </w:numPr>
              <w:autoSpaceDE w:val="0"/>
              <w:autoSpaceDN w:val="0"/>
              <w:adjustRightInd w:val="0"/>
              <w:spacing w:after="0"/>
              <w:rPr>
                <w:rFonts w:ascii="Times New Roman" w:hAnsi="Times New Roman"/>
                <w:sz w:val="24"/>
                <w:szCs w:val="24"/>
              </w:rPr>
            </w:pPr>
            <w:r w:rsidRPr="00731D28">
              <w:rPr>
                <w:rFonts w:ascii="Times New Roman" w:hAnsi="Times New Roman"/>
                <w:sz w:val="24"/>
                <w:szCs w:val="24"/>
              </w:rPr>
              <w:t>Implementarea unor programe de formare profesională continuă;</w:t>
            </w:r>
          </w:p>
          <w:p w14:paraId="69027D9E" w14:textId="77777777" w:rsidR="00253CEF" w:rsidRPr="00731D28" w:rsidRDefault="00253CEF" w:rsidP="006E721D">
            <w:pPr>
              <w:pStyle w:val="ListParagraph"/>
              <w:numPr>
                <w:ilvl w:val="0"/>
                <w:numId w:val="43"/>
              </w:numPr>
              <w:autoSpaceDE w:val="0"/>
              <w:autoSpaceDN w:val="0"/>
              <w:adjustRightInd w:val="0"/>
              <w:spacing w:after="0"/>
              <w:rPr>
                <w:rFonts w:ascii="Times New Roman" w:hAnsi="Times New Roman"/>
                <w:sz w:val="24"/>
                <w:szCs w:val="24"/>
              </w:rPr>
            </w:pPr>
            <w:r w:rsidRPr="00731D28">
              <w:rPr>
                <w:rFonts w:ascii="Times New Roman" w:hAnsi="Times New Roman"/>
                <w:sz w:val="24"/>
                <w:szCs w:val="24"/>
              </w:rPr>
              <w:t>Crearea unui compartiment dedicat atragerii de investiții și gestionării proiectelor europene;</w:t>
            </w:r>
          </w:p>
          <w:p w14:paraId="1F9A00E0" w14:textId="77777777" w:rsidR="00253CEF" w:rsidRPr="00731D28" w:rsidRDefault="00253CEF" w:rsidP="006E721D">
            <w:pPr>
              <w:pStyle w:val="ListParagraph"/>
              <w:numPr>
                <w:ilvl w:val="0"/>
                <w:numId w:val="43"/>
              </w:numPr>
              <w:autoSpaceDE w:val="0"/>
              <w:autoSpaceDN w:val="0"/>
              <w:adjustRightInd w:val="0"/>
              <w:spacing w:after="0"/>
              <w:rPr>
                <w:rFonts w:ascii="Times New Roman" w:hAnsi="Times New Roman"/>
                <w:sz w:val="24"/>
                <w:szCs w:val="24"/>
              </w:rPr>
            </w:pPr>
            <w:r w:rsidRPr="00731D28">
              <w:rPr>
                <w:rFonts w:ascii="Times New Roman" w:hAnsi="Times New Roman"/>
                <w:sz w:val="24"/>
                <w:szCs w:val="24"/>
              </w:rPr>
              <w:t>Creșterea gradului de satisfacție și performanță a angajaților;</w:t>
            </w:r>
          </w:p>
          <w:p w14:paraId="7220491E" w14:textId="77777777" w:rsidR="00253CEF" w:rsidRPr="00731D28" w:rsidRDefault="00253CEF" w:rsidP="006E721D">
            <w:pPr>
              <w:pStyle w:val="ListParagraph"/>
              <w:numPr>
                <w:ilvl w:val="0"/>
                <w:numId w:val="43"/>
              </w:numPr>
              <w:autoSpaceDE w:val="0"/>
              <w:autoSpaceDN w:val="0"/>
              <w:adjustRightInd w:val="0"/>
              <w:spacing w:after="0"/>
              <w:rPr>
                <w:rFonts w:ascii="Times New Roman" w:hAnsi="Times New Roman"/>
                <w:sz w:val="24"/>
                <w:szCs w:val="24"/>
              </w:rPr>
            </w:pPr>
            <w:r w:rsidRPr="00731D28">
              <w:rPr>
                <w:rFonts w:ascii="Times New Roman" w:hAnsi="Times New Roman"/>
                <w:sz w:val="24"/>
                <w:szCs w:val="24"/>
              </w:rPr>
              <w:t>Respectarea principiilor egalității de șanse;</w:t>
            </w:r>
          </w:p>
          <w:p w14:paraId="5BA2097F" w14:textId="77777777" w:rsidR="00253CEF" w:rsidRPr="00731D28" w:rsidRDefault="00253CEF" w:rsidP="006E721D">
            <w:pPr>
              <w:pStyle w:val="ListParagraph"/>
              <w:numPr>
                <w:ilvl w:val="0"/>
                <w:numId w:val="43"/>
              </w:numPr>
              <w:autoSpaceDE w:val="0"/>
              <w:autoSpaceDN w:val="0"/>
              <w:adjustRightInd w:val="0"/>
              <w:spacing w:after="0"/>
              <w:rPr>
                <w:rFonts w:ascii="Times New Roman" w:hAnsi="Times New Roman"/>
                <w:sz w:val="24"/>
                <w:szCs w:val="24"/>
              </w:rPr>
            </w:pPr>
            <w:r w:rsidRPr="00731D28">
              <w:rPr>
                <w:rFonts w:ascii="Times New Roman" w:hAnsi="Times New Roman"/>
                <w:sz w:val="24"/>
                <w:szCs w:val="24"/>
              </w:rPr>
              <w:t>Atragerea de personal calificat;</w:t>
            </w:r>
          </w:p>
          <w:p w14:paraId="725321E1" w14:textId="77777777" w:rsidR="00253CEF" w:rsidRPr="00731D28" w:rsidRDefault="00253CEF" w:rsidP="006E721D">
            <w:pPr>
              <w:pStyle w:val="ListParagraph"/>
              <w:numPr>
                <w:ilvl w:val="0"/>
                <w:numId w:val="43"/>
              </w:numPr>
              <w:autoSpaceDE w:val="0"/>
              <w:autoSpaceDN w:val="0"/>
              <w:adjustRightInd w:val="0"/>
              <w:spacing w:after="0"/>
              <w:rPr>
                <w:rFonts w:ascii="Times New Roman" w:hAnsi="Times New Roman"/>
                <w:sz w:val="24"/>
                <w:szCs w:val="24"/>
              </w:rPr>
            </w:pPr>
            <w:r w:rsidRPr="00731D28">
              <w:rPr>
                <w:rFonts w:ascii="Times New Roman" w:hAnsi="Times New Roman"/>
                <w:sz w:val="24"/>
                <w:szCs w:val="24"/>
              </w:rPr>
              <w:t>Îmbunătățirea condițiilor de muncă;</w:t>
            </w:r>
          </w:p>
          <w:p w14:paraId="7A479F48" w14:textId="77777777" w:rsidR="00253CEF" w:rsidRPr="00731D28" w:rsidRDefault="00253CEF" w:rsidP="006E721D">
            <w:pPr>
              <w:autoSpaceDE w:val="0"/>
              <w:autoSpaceDN w:val="0"/>
              <w:adjustRightInd w:val="0"/>
              <w:jc w:val="both"/>
              <w:rPr>
                <w:rFonts w:ascii="Times New Roman" w:hAnsi="Times New Roman"/>
                <w:bCs/>
                <w:sz w:val="24"/>
                <w:szCs w:val="24"/>
              </w:rPr>
            </w:pPr>
          </w:p>
        </w:tc>
      </w:tr>
      <w:tr w:rsidR="00253CEF" w:rsidRPr="00731D28" w14:paraId="7C1AF874" w14:textId="77777777" w:rsidTr="00253CEF">
        <w:trPr>
          <w:trHeight w:val="488"/>
        </w:trPr>
        <w:tc>
          <w:tcPr>
            <w:tcW w:w="9016" w:type="dxa"/>
            <w:gridSpan w:val="2"/>
          </w:tcPr>
          <w:p w14:paraId="000EC084" w14:textId="77777777" w:rsidR="00253CEF" w:rsidRPr="00731D28" w:rsidRDefault="00253CEF" w:rsidP="006E721D">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ACȚIUNI MAJORE CE CONDUC LA ATINGEREA OBIECTIVULUI</w:t>
            </w:r>
          </w:p>
          <w:p w14:paraId="50FC355C" w14:textId="77777777" w:rsidR="00253CEF" w:rsidRPr="00731D28" w:rsidRDefault="00253CEF" w:rsidP="006E721D">
            <w:pPr>
              <w:pStyle w:val="ListParagraph"/>
              <w:numPr>
                <w:ilvl w:val="0"/>
                <w:numId w:val="27"/>
              </w:numPr>
              <w:autoSpaceDE w:val="0"/>
              <w:autoSpaceDN w:val="0"/>
              <w:adjustRightInd w:val="0"/>
              <w:spacing w:after="0"/>
              <w:jc w:val="both"/>
              <w:rPr>
                <w:rFonts w:ascii="Times New Roman" w:hAnsi="Times New Roman"/>
                <w:sz w:val="24"/>
                <w:szCs w:val="24"/>
              </w:rPr>
            </w:pPr>
            <w:r w:rsidRPr="00731D28">
              <w:rPr>
                <w:rFonts w:ascii="Times New Roman" w:hAnsi="Times New Roman"/>
                <w:sz w:val="24"/>
                <w:szCs w:val="24"/>
              </w:rPr>
              <w:t>Participarea personalului la programe de formare profesională;</w:t>
            </w:r>
          </w:p>
          <w:p w14:paraId="7697E71B" w14:textId="77777777" w:rsidR="00253CEF" w:rsidRPr="00731D28" w:rsidRDefault="00253CEF" w:rsidP="006E721D">
            <w:pPr>
              <w:pStyle w:val="ListParagraph"/>
              <w:numPr>
                <w:ilvl w:val="0"/>
                <w:numId w:val="27"/>
              </w:numPr>
              <w:autoSpaceDE w:val="0"/>
              <w:autoSpaceDN w:val="0"/>
              <w:adjustRightInd w:val="0"/>
              <w:spacing w:after="0"/>
              <w:jc w:val="both"/>
              <w:rPr>
                <w:rFonts w:ascii="Times New Roman" w:hAnsi="Times New Roman"/>
                <w:sz w:val="24"/>
                <w:szCs w:val="24"/>
              </w:rPr>
            </w:pPr>
            <w:r w:rsidRPr="00731D28">
              <w:rPr>
                <w:rFonts w:ascii="Times New Roman" w:hAnsi="Times New Roman"/>
                <w:sz w:val="24"/>
                <w:szCs w:val="24"/>
              </w:rPr>
              <w:t>Evaluarea personalului;</w:t>
            </w:r>
          </w:p>
          <w:p w14:paraId="14181CF1" w14:textId="265C11A2" w:rsidR="00253CEF" w:rsidRPr="00731D28" w:rsidRDefault="00253CEF" w:rsidP="006E721D">
            <w:pPr>
              <w:autoSpaceDE w:val="0"/>
              <w:autoSpaceDN w:val="0"/>
              <w:adjustRightInd w:val="0"/>
              <w:jc w:val="both"/>
              <w:rPr>
                <w:rFonts w:ascii="Times New Roman" w:hAnsi="Times New Roman"/>
                <w:sz w:val="24"/>
                <w:szCs w:val="24"/>
              </w:rPr>
            </w:pPr>
          </w:p>
        </w:tc>
      </w:tr>
      <w:tr w:rsidR="00253CEF" w:rsidRPr="00731D28" w14:paraId="6FFA683C" w14:textId="77777777" w:rsidTr="00253CEF">
        <w:tc>
          <w:tcPr>
            <w:tcW w:w="3528" w:type="dxa"/>
          </w:tcPr>
          <w:p w14:paraId="31BA6F1B" w14:textId="77777777" w:rsidR="00253CEF" w:rsidRPr="00731D28" w:rsidRDefault="00253CEF" w:rsidP="006E721D">
            <w:pPr>
              <w:autoSpaceDE w:val="0"/>
              <w:autoSpaceDN w:val="0"/>
              <w:adjustRightInd w:val="0"/>
              <w:jc w:val="center"/>
              <w:rPr>
                <w:rFonts w:ascii="Times New Roman" w:hAnsi="Times New Roman"/>
                <w:b/>
                <w:bCs/>
                <w:sz w:val="24"/>
                <w:szCs w:val="24"/>
              </w:rPr>
            </w:pPr>
            <w:r w:rsidRPr="00731D28">
              <w:rPr>
                <w:rFonts w:ascii="Times New Roman" w:hAnsi="Times New Roman"/>
                <w:b/>
                <w:bCs/>
                <w:sz w:val="24"/>
                <w:szCs w:val="24"/>
              </w:rPr>
              <w:t>INDICATORI DE PERFORMANȚĂ CE REFLECTĂ PROGRESUL ÎN ATINGEREA OBIECTIVULUI</w:t>
            </w:r>
          </w:p>
        </w:tc>
        <w:tc>
          <w:tcPr>
            <w:tcW w:w="5488" w:type="dxa"/>
            <w:vAlign w:val="center"/>
          </w:tcPr>
          <w:p w14:paraId="5845271D" w14:textId="77777777" w:rsidR="00253CEF" w:rsidRPr="00731D28" w:rsidRDefault="00253CEF" w:rsidP="006E721D">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VALOAREA ESTIMATIVĂ ȚINTĂ ANUALĂ A  INDICATORULUI (nivel minim de realizare)</w:t>
            </w:r>
          </w:p>
        </w:tc>
      </w:tr>
      <w:tr w:rsidR="00253CEF" w:rsidRPr="00731D28" w14:paraId="73605BD2" w14:textId="77777777" w:rsidTr="00253CEF">
        <w:tc>
          <w:tcPr>
            <w:tcW w:w="3528" w:type="dxa"/>
            <w:vAlign w:val="center"/>
          </w:tcPr>
          <w:p w14:paraId="747DCACB" w14:textId="77777777" w:rsidR="00253CEF" w:rsidRPr="00731D28" w:rsidRDefault="00253CEF" w:rsidP="006E721D">
            <w:pPr>
              <w:autoSpaceDE w:val="0"/>
              <w:autoSpaceDN w:val="0"/>
              <w:adjustRightInd w:val="0"/>
              <w:rPr>
                <w:rFonts w:ascii="Times New Roman" w:hAnsi="Times New Roman"/>
                <w:sz w:val="24"/>
                <w:szCs w:val="24"/>
              </w:rPr>
            </w:pPr>
            <w:r w:rsidRPr="00731D28">
              <w:rPr>
                <w:rFonts w:ascii="Times New Roman" w:hAnsi="Times New Roman"/>
                <w:sz w:val="24"/>
                <w:szCs w:val="24"/>
              </w:rPr>
              <w:t>Pondere personal calificat</w:t>
            </w:r>
          </w:p>
        </w:tc>
        <w:tc>
          <w:tcPr>
            <w:tcW w:w="5488" w:type="dxa"/>
            <w:vAlign w:val="center"/>
          </w:tcPr>
          <w:p w14:paraId="18D9B779" w14:textId="77777777" w:rsidR="00253CEF" w:rsidRPr="00731D28" w:rsidRDefault="00253CEF" w:rsidP="006E721D">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țintă:</w:t>
            </w:r>
            <w:r w:rsidRPr="00731D28">
              <w:rPr>
                <w:rStyle w:val="apple-converted-space"/>
                <w:rFonts w:ascii="Times New Roman" w:hAnsi="Times New Roman"/>
                <w:sz w:val="24"/>
                <w:szCs w:val="24"/>
              </w:rPr>
              <w:t> </w:t>
            </w:r>
            <w:r w:rsidRPr="00731D28">
              <w:rPr>
                <w:rStyle w:val="Strong"/>
                <w:rFonts w:ascii="Times New Roman" w:hAnsi="Times New Roman"/>
                <w:sz w:val="24"/>
                <w:szCs w:val="24"/>
              </w:rPr>
              <w:t>≥60%</w:t>
            </w:r>
          </w:p>
        </w:tc>
      </w:tr>
      <w:tr w:rsidR="00253CEF" w:rsidRPr="00731D28" w14:paraId="4AB7E454" w14:textId="77777777" w:rsidTr="00253CEF">
        <w:tc>
          <w:tcPr>
            <w:tcW w:w="3528" w:type="dxa"/>
            <w:vAlign w:val="center"/>
          </w:tcPr>
          <w:p w14:paraId="52AF7056" w14:textId="77777777" w:rsidR="00253CEF" w:rsidRPr="00731D28" w:rsidRDefault="00253CEF" w:rsidP="006E721D">
            <w:pPr>
              <w:autoSpaceDE w:val="0"/>
              <w:autoSpaceDN w:val="0"/>
              <w:adjustRightInd w:val="0"/>
              <w:rPr>
                <w:rFonts w:ascii="Times New Roman" w:hAnsi="Times New Roman"/>
                <w:sz w:val="24"/>
                <w:szCs w:val="24"/>
              </w:rPr>
            </w:pPr>
            <w:r w:rsidRPr="00731D28">
              <w:rPr>
                <w:rFonts w:ascii="Times New Roman" w:hAnsi="Times New Roman"/>
                <w:sz w:val="24"/>
                <w:szCs w:val="24"/>
              </w:rPr>
              <w:t>Crearea unui compartiment dedicat atragerii investițiilor</w:t>
            </w:r>
          </w:p>
        </w:tc>
        <w:tc>
          <w:tcPr>
            <w:tcW w:w="5488" w:type="dxa"/>
            <w:vAlign w:val="center"/>
          </w:tcPr>
          <w:p w14:paraId="2F75868F" w14:textId="77777777" w:rsidR="00253CEF" w:rsidRPr="00731D28" w:rsidRDefault="00253CEF" w:rsidP="006E721D">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termen:</w:t>
            </w:r>
            <w:r w:rsidRPr="00731D28">
              <w:rPr>
                <w:rStyle w:val="apple-converted-space"/>
                <w:rFonts w:ascii="Times New Roman" w:hAnsi="Times New Roman"/>
                <w:sz w:val="24"/>
                <w:szCs w:val="24"/>
              </w:rPr>
              <w:t> 4</w:t>
            </w:r>
            <w:r w:rsidRPr="00731D28">
              <w:rPr>
                <w:rStyle w:val="Strong"/>
                <w:rFonts w:ascii="Times New Roman" w:hAnsi="Times New Roman"/>
                <w:sz w:val="24"/>
                <w:szCs w:val="24"/>
              </w:rPr>
              <w:t xml:space="preserve"> ani</w:t>
            </w:r>
          </w:p>
        </w:tc>
      </w:tr>
      <w:tr w:rsidR="00253CEF" w:rsidRPr="00731D28" w14:paraId="10D3D94E" w14:textId="77777777" w:rsidTr="00253CEF">
        <w:tc>
          <w:tcPr>
            <w:tcW w:w="3528" w:type="dxa"/>
            <w:vAlign w:val="center"/>
          </w:tcPr>
          <w:p w14:paraId="0BBF5631" w14:textId="77777777" w:rsidR="00253CEF" w:rsidRPr="00731D28" w:rsidRDefault="00253CEF" w:rsidP="006E721D">
            <w:pPr>
              <w:autoSpaceDE w:val="0"/>
              <w:autoSpaceDN w:val="0"/>
              <w:adjustRightInd w:val="0"/>
              <w:rPr>
                <w:rFonts w:ascii="Times New Roman" w:hAnsi="Times New Roman"/>
                <w:sz w:val="24"/>
                <w:szCs w:val="24"/>
              </w:rPr>
            </w:pPr>
            <w:r w:rsidRPr="00731D28">
              <w:rPr>
                <w:rFonts w:ascii="Times New Roman" w:hAnsi="Times New Roman"/>
                <w:sz w:val="24"/>
                <w:szCs w:val="24"/>
              </w:rPr>
              <w:t>Număr programe de formare anual</w:t>
            </w:r>
          </w:p>
        </w:tc>
        <w:tc>
          <w:tcPr>
            <w:tcW w:w="5488" w:type="dxa"/>
            <w:vAlign w:val="center"/>
          </w:tcPr>
          <w:p w14:paraId="465A49F3" w14:textId="77777777" w:rsidR="00253CEF" w:rsidRPr="00731D28" w:rsidRDefault="00253CEF" w:rsidP="006E721D">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țintă:</w:t>
            </w:r>
            <w:r w:rsidRPr="00731D28">
              <w:rPr>
                <w:rStyle w:val="apple-converted-space"/>
                <w:rFonts w:ascii="Times New Roman" w:hAnsi="Times New Roman"/>
                <w:sz w:val="24"/>
                <w:szCs w:val="24"/>
              </w:rPr>
              <w:t> </w:t>
            </w:r>
            <w:r w:rsidRPr="00731D28">
              <w:rPr>
                <w:rStyle w:val="Strong"/>
                <w:rFonts w:ascii="Times New Roman" w:hAnsi="Times New Roman"/>
                <w:sz w:val="24"/>
                <w:szCs w:val="24"/>
              </w:rPr>
              <w:t>≥1</w:t>
            </w:r>
          </w:p>
        </w:tc>
      </w:tr>
      <w:tr w:rsidR="00253CEF" w:rsidRPr="00731D28" w14:paraId="138D44FD" w14:textId="77777777" w:rsidTr="00253CEF">
        <w:tc>
          <w:tcPr>
            <w:tcW w:w="3528" w:type="dxa"/>
            <w:vAlign w:val="center"/>
          </w:tcPr>
          <w:p w14:paraId="2A4439A3" w14:textId="77777777" w:rsidR="00253CEF" w:rsidRPr="00731D28" w:rsidRDefault="00253CEF" w:rsidP="006E721D">
            <w:pPr>
              <w:autoSpaceDE w:val="0"/>
              <w:autoSpaceDN w:val="0"/>
              <w:adjustRightInd w:val="0"/>
              <w:rPr>
                <w:rFonts w:ascii="Times New Roman" w:hAnsi="Times New Roman"/>
                <w:sz w:val="24"/>
                <w:szCs w:val="24"/>
              </w:rPr>
            </w:pPr>
            <w:r w:rsidRPr="00731D28">
              <w:rPr>
                <w:rFonts w:ascii="Times New Roman" w:hAnsi="Times New Roman"/>
                <w:sz w:val="24"/>
                <w:szCs w:val="24"/>
              </w:rPr>
              <w:t>Egalitate de gen în angajări</w:t>
            </w:r>
          </w:p>
        </w:tc>
        <w:tc>
          <w:tcPr>
            <w:tcW w:w="5488" w:type="dxa"/>
            <w:vAlign w:val="center"/>
          </w:tcPr>
          <w:p w14:paraId="1663F3D1" w14:textId="77777777" w:rsidR="00253CEF" w:rsidRPr="00731D28" w:rsidRDefault="00253CEF" w:rsidP="006E721D">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țintă:</w:t>
            </w:r>
            <w:r w:rsidRPr="00731D28">
              <w:rPr>
                <w:rStyle w:val="apple-converted-space"/>
                <w:rFonts w:ascii="Times New Roman" w:hAnsi="Times New Roman"/>
                <w:sz w:val="24"/>
                <w:szCs w:val="24"/>
              </w:rPr>
              <w:t> </w:t>
            </w:r>
            <w:r w:rsidRPr="00731D28">
              <w:rPr>
                <w:rStyle w:val="Strong"/>
                <w:rFonts w:ascii="Times New Roman" w:hAnsi="Times New Roman"/>
                <w:sz w:val="24"/>
                <w:szCs w:val="24"/>
              </w:rPr>
              <w:t>≥30% femei</w:t>
            </w:r>
            <w:r w:rsidRPr="00731D28">
              <w:rPr>
                <w:rStyle w:val="apple-converted-space"/>
                <w:rFonts w:ascii="Times New Roman" w:hAnsi="Times New Roman"/>
                <w:sz w:val="24"/>
                <w:szCs w:val="24"/>
              </w:rPr>
              <w:t> </w:t>
            </w:r>
            <w:r w:rsidRPr="00731D28">
              <w:rPr>
                <w:rFonts w:ascii="Times New Roman" w:hAnsi="Times New Roman"/>
                <w:sz w:val="24"/>
                <w:szCs w:val="24"/>
              </w:rPr>
              <w:t>în structura de personal.</w:t>
            </w:r>
          </w:p>
        </w:tc>
      </w:tr>
    </w:tbl>
    <w:p w14:paraId="2D9C49E5" w14:textId="200DDEB6" w:rsidR="00253CEF" w:rsidRDefault="00253CEF" w:rsidP="006E721D">
      <w:pPr>
        <w:pStyle w:val="Heading2"/>
        <w:rPr>
          <w:rFonts w:ascii="Times New Roman" w:hAnsi="Times New Roman" w:cs="Times New Roman"/>
          <w:color w:val="auto"/>
          <w:sz w:val="24"/>
          <w:szCs w:val="24"/>
        </w:rPr>
      </w:pPr>
    </w:p>
    <w:p w14:paraId="4F25B612" w14:textId="74C6B517" w:rsidR="00E56669" w:rsidRDefault="00E56669" w:rsidP="00E56669"/>
    <w:p w14:paraId="061E2A6C" w14:textId="1BD1268C" w:rsidR="00E56669" w:rsidRDefault="00E56669" w:rsidP="00E56669"/>
    <w:p w14:paraId="41C09CA1" w14:textId="77777777" w:rsidR="00E56669" w:rsidRPr="00E56669" w:rsidRDefault="00E56669" w:rsidP="00E56669"/>
    <w:p w14:paraId="5FCBA191" w14:textId="78E3C0B1" w:rsidR="00253CEF" w:rsidRPr="00731D28" w:rsidRDefault="00D17843" w:rsidP="006E721D">
      <w:pPr>
        <w:pStyle w:val="Heading2"/>
        <w:jc w:val="both"/>
        <w:rPr>
          <w:rFonts w:ascii="Times New Roman" w:hAnsi="Times New Roman" w:cs="Times New Roman"/>
          <w:b/>
          <w:color w:val="auto"/>
          <w:sz w:val="24"/>
          <w:szCs w:val="24"/>
        </w:rPr>
      </w:pPr>
      <w:bookmarkStart w:id="27" w:name="_Toc194062348"/>
      <w:bookmarkStart w:id="28" w:name="_Toc203044240"/>
      <w:r w:rsidRPr="00731D28">
        <w:rPr>
          <w:rFonts w:ascii="Times New Roman" w:hAnsi="Times New Roman" w:cs="Times New Roman"/>
          <w:b/>
          <w:color w:val="auto"/>
          <w:sz w:val="24"/>
          <w:szCs w:val="24"/>
        </w:rPr>
        <w:lastRenderedPageBreak/>
        <w:t>8.</w:t>
      </w:r>
      <w:r w:rsidR="00253CEF" w:rsidRPr="00731D28">
        <w:rPr>
          <w:rFonts w:ascii="Times New Roman" w:hAnsi="Times New Roman" w:cs="Times New Roman"/>
          <w:b/>
          <w:color w:val="auto"/>
          <w:sz w:val="24"/>
          <w:szCs w:val="24"/>
        </w:rPr>
        <w:t>7 Așteptări privind guvernanța corporativă</w:t>
      </w:r>
      <w:bookmarkEnd w:id="27"/>
      <w:bookmarkEnd w:id="28"/>
    </w:p>
    <w:p w14:paraId="22022D8A" w14:textId="77777777" w:rsidR="00253CEF" w:rsidRPr="00731D28" w:rsidRDefault="00253CEF" w:rsidP="006E721D">
      <w:pPr>
        <w:rPr>
          <w:rFonts w:ascii="Times New Roman" w:hAnsi="Times New Roman"/>
          <w:b/>
          <w:sz w:val="24"/>
          <w:szCs w:val="24"/>
        </w:rPr>
      </w:pPr>
    </w:p>
    <w:tbl>
      <w:tblPr>
        <w:tblStyle w:val="TableGrid"/>
        <w:tblW w:w="0" w:type="auto"/>
        <w:tblLook w:val="04A0" w:firstRow="1" w:lastRow="0" w:firstColumn="1" w:lastColumn="0" w:noHBand="0" w:noVBand="1"/>
      </w:tblPr>
      <w:tblGrid>
        <w:gridCol w:w="3528"/>
        <w:gridCol w:w="5488"/>
      </w:tblGrid>
      <w:tr w:rsidR="00253CEF" w:rsidRPr="00731D28" w14:paraId="50BD749F" w14:textId="77777777" w:rsidTr="00253CEF">
        <w:tc>
          <w:tcPr>
            <w:tcW w:w="9016" w:type="dxa"/>
            <w:gridSpan w:val="2"/>
          </w:tcPr>
          <w:p w14:paraId="4899D642" w14:textId="77777777" w:rsidR="00253CEF" w:rsidRPr="00731D28" w:rsidRDefault="00253CEF" w:rsidP="006E721D">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OBIECTIV STRATEGIC</w:t>
            </w:r>
          </w:p>
        </w:tc>
      </w:tr>
      <w:tr w:rsidR="00253CEF" w:rsidRPr="00731D28" w14:paraId="3A8B5B78" w14:textId="77777777" w:rsidTr="00253CEF">
        <w:tc>
          <w:tcPr>
            <w:tcW w:w="9016" w:type="dxa"/>
            <w:gridSpan w:val="2"/>
          </w:tcPr>
          <w:p w14:paraId="0F2FDF04" w14:textId="77777777" w:rsidR="00253CEF" w:rsidRPr="00731D28" w:rsidRDefault="00253CEF" w:rsidP="006E721D">
            <w:pPr>
              <w:autoSpaceDE w:val="0"/>
              <w:autoSpaceDN w:val="0"/>
              <w:adjustRightInd w:val="0"/>
              <w:jc w:val="both"/>
              <w:rPr>
                <w:rFonts w:ascii="Times New Roman" w:hAnsi="Times New Roman"/>
                <w:sz w:val="24"/>
                <w:szCs w:val="24"/>
              </w:rPr>
            </w:pPr>
            <w:r w:rsidRPr="00731D28">
              <w:rPr>
                <w:rFonts w:ascii="Times New Roman" w:hAnsi="Times New Roman"/>
                <w:sz w:val="24"/>
                <w:szCs w:val="24"/>
              </w:rPr>
              <w:t>Creșterea performanței conducerii prin guvernanță corporativă.</w:t>
            </w:r>
          </w:p>
        </w:tc>
      </w:tr>
      <w:tr w:rsidR="00253CEF" w:rsidRPr="00731D28" w14:paraId="4626B7E7" w14:textId="77777777" w:rsidTr="00253CEF">
        <w:tc>
          <w:tcPr>
            <w:tcW w:w="9016" w:type="dxa"/>
            <w:gridSpan w:val="2"/>
          </w:tcPr>
          <w:p w14:paraId="0F40DB38" w14:textId="77777777" w:rsidR="00253CEF" w:rsidRPr="00731D28" w:rsidRDefault="00253CEF" w:rsidP="006E721D">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 xml:space="preserve">OBIECTIVELE  OPERAȚIONALE </w:t>
            </w:r>
          </w:p>
        </w:tc>
      </w:tr>
      <w:tr w:rsidR="00253CEF" w:rsidRPr="00731D28" w14:paraId="5C5295AF" w14:textId="77777777" w:rsidTr="00253CEF">
        <w:trPr>
          <w:trHeight w:val="538"/>
        </w:trPr>
        <w:tc>
          <w:tcPr>
            <w:tcW w:w="9016" w:type="dxa"/>
            <w:gridSpan w:val="2"/>
          </w:tcPr>
          <w:p w14:paraId="5669FA79" w14:textId="77777777" w:rsidR="00253CEF" w:rsidRPr="00731D28" w:rsidRDefault="00253CEF" w:rsidP="006E721D">
            <w:pPr>
              <w:pStyle w:val="ListParagraph"/>
              <w:numPr>
                <w:ilvl w:val="0"/>
                <w:numId w:val="42"/>
              </w:numPr>
              <w:autoSpaceDE w:val="0"/>
              <w:autoSpaceDN w:val="0"/>
              <w:adjustRightInd w:val="0"/>
              <w:spacing w:after="0"/>
              <w:rPr>
                <w:rFonts w:ascii="Times New Roman" w:hAnsi="Times New Roman"/>
                <w:sz w:val="24"/>
                <w:szCs w:val="24"/>
              </w:rPr>
            </w:pPr>
            <w:r w:rsidRPr="00731D28">
              <w:rPr>
                <w:rFonts w:ascii="Times New Roman" w:hAnsi="Times New Roman"/>
                <w:sz w:val="24"/>
                <w:szCs w:val="24"/>
              </w:rPr>
              <w:t>Aplicarea principiului „Investitorului Privat Prudent” la toate deciziile majore;</w:t>
            </w:r>
          </w:p>
          <w:p w14:paraId="3ABAE0D4" w14:textId="77777777" w:rsidR="00253CEF" w:rsidRPr="00731D28" w:rsidRDefault="00253CEF" w:rsidP="006E721D">
            <w:pPr>
              <w:pStyle w:val="ListParagraph"/>
              <w:numPr>
                <w:ilvl w:val="0"/>
                <w:numId w:val="42"/>
              </w:numPr>
              <w:autoSpaceDE w:val="0"/>
              <w:autoSpaceDN w:val="0"/>
              <w:adjustRightInd w:val="0"/>
              <w:spacing w:after="0"/>
              <w:rPr>
                <w:rFonts w:ascii="Times New Roman" w:hAnsi="Times New Roman"/>
                <w:sz w:val="24"/>
                <w:szCs w:val="24"/>
              </w:rPr>
            </w:pPr>
            <w:r w:rsidRPr="00731D28">
              <w:rPr>
                <w:rFonts w:ascii="Times New Roman" w:hAnsi="Times New Roman"/>
                <w:sz w:val="24"/>
                <w:szCs w:val="24"/>
              </w:rPr>
              <w:t>Implementarea integrală a guvernanței corporative conform OUG 109/2011;</w:t>
            </w:r>
          </w:p>
          <w:p w14:paraId="2E4FFBEF" w14:textId="77777777" w:rsidR="00253CEF" w:rsidRPr="00731D28" w:rsidRDefault="00253CEF" w:rsidP="006E721D">
            <w:pPr>
              <w:pStyle w:val="ListParagraph"/>
              <w:numPr>
                <w:ilvl w:val="0"/>
                <w:numId w:val="42"/>
              </w:numPr>
              <w:autoSpaceDE w:val="0"/>
              <w:autoSpaceDN w:val="0"/>
              <w:adjustRightInd w:val="0"/>
              <w:spacing w:after="0"/>
              <w:rPr>
                <w:rFonts w:ascii="Times New Roman" w:hAnsi="Times New Roman"/>
                <w:sz w:val="24"/>
                <w:szCs w:val="24"/>
              </w:rPr>
            </w:pPr>
            <w:r w:rsidRPr="00731D28">
              <w:rPr>
                <w:rFonts w:ascii="Times New Roman" w:hAnsi="Times New Roman"/>
                <w:sz w:val="24"/>
                <w:szCs w:val="24"/>
              </w:rPr>
              <w:t>Stabilirea de indicatori de performanță clari și raportare periodică completă către autoritatea tutelară și public;</w:t>
            </w:r>
          </w:p>
          <w:p w14:paraId="4D80CE46" w14:textId="77777777" w:rsidR="00253CEF" w:rsidRPr="00731D28" w:rsidRDefault="00253CEF" w:rsidP="006E721D">
            <w:pPr>
              <w:pStyle w:val="ListParagraph"/>
              <w:numPr>
                <w:ilvl w:val="0"/>
                <w:numId w:val="42"/>
              </w:numPr>
              <w:autoSpaceDE w:val="0"/>
              <w:autoSpaceDN w:val="0"/>
              <w:adjustRightInd w:val="0"/>
              <w:spacing w:after="0"/>
              <w:rPr>
                <w:rFonts w:ascii="Times New Roman" w:hAnsi="Times New Roman"/>
                <w:sz w:val="24"/>
                <w:szCs w:val="24"/>
              </w:rPr>
            </w:pPr>
            <w:r w:rsidRPr="00731D28">
              <w:rPr>
                <w:rFonts w:ascii="Times New Roman" w:hAnsi="Times New Roman"/>
                <w:sz w:val="24"/>
                <w:szCs w:val="24"/>
              </w:rPr>
              <w:t>Audit anual independent și transparență totală în utilizarea resurselor publice și private;</w:t>
            </w:r>
          </w:p>
          <w:p w14:paraId="61763416" w14:textId="77777777" w:rsidR="00253CEF" w:rsidRPr="00731D28" w:rsidRDefault="00253CEF" w:rsidP="006E721D">
            <w:pPr>
              <w:pStyle w:val="ListParagraph"/>
              <w:numPr>
                <w:ilvl w:val="0"/>
                <w:numId w:val="42"/>
              </w:numPr>
              <w:autoSpaceDE w:val="0"/>
              <w:autoSpaceDN w:val="0"/>
              <w:adjustRightInd w:val="0"/>
              <w:spacing w:after="0"/>
              <w:rPr>
                <w:rFonts w:ascii="Times New Roman" w:hAnsi="Times New Roman"/>
                <w:sz w:val="24"/>
                <w:szCs w:val="24"/>
              </w:rPr>
            </w:pPr>
            <w:r w:rsidRPr="00731D28">
              <w:rPr>
                <w:rFonts w:ascii="Times New Roman" w:hAnsi="Times New Roman"/>
                <w:sz w:val="24"/>
                <w:szCs w:val="24"/>
              </w:rPr>
              <w:t>Separarea clară a funcțiilor de supraveghere și execuție;</w:t>
            </w:r>
          </w:p>
          <w:p w14:paraId="0EB915F9" w14:textId="77777777" w:rsidR="00253CEF" w:rsidRPr="00731D28" w:rsidRDefault="00253CEF" w:rsidP="006E721D">
            <w:pPr>
              <w:pStyle w:val="ListParagraph"/>
              <w:numPr>
                <w:ilvl w:val="0"/>
                <w:numId w:val="42"/>
              </w:numPr>
              <w:autoSpaceDE w:val="0"/>
              <w:autoSpaceDN w:val="0"/>
              <w:adjustRightInd w:val="0"/>
              <w:spacing w:after="0"/>
              <w:rPr>
                <w:rFonts w:ascii="Times New Roman" w:hAnsi="Times New Roman"/>
                <w:sz w:val="24"/>
                <w:szCs w:val="24"/>
              </w:rPr>
            </w:pPr>
            <w:r w:rsidRPr="00731D28">
              <w:rPr>
                <w:rFonts w:ascii="Times New Roman" w:hAnsi="Times New Roman"/>
                <w:sz w:val="24"/>
                <w:szCs w:val="24"/>
              </w:rPr>
              <w:t>Implementarea unui sistem de management al riscurilor;</w:t>
            </w:r>
          </w:p>
          <w:p w14:paraId="6D8CAD19" w14:textId="77777777" w:rsidR="00253CEF" w:rsidRPr="00731D28" w:rsidRDefault="00253CEF" w:rsidP="006E721D">
            <w:pPr>
              <w:pStyle w:val="ListParagraph"/>
              <w:numPr>
                <w:ilvl w:val="0"/>
                <w:numId w:val="42"/>
              </w:numPr>
              <w:autoSpaceDE w:val="0"/>
              <w:autoSpaceDN w:val="0"/>
              <w:adjustRightInd w:val="0"/>
              <w:spacing w:after="0"/>
              <w:rPr>
                <w:rFonts w:ascii="Times New Roman" w:hAnsi="Times New Roman"/>
                <w:sz w:val="24"/>
                <w:szCs w:val="24"/>
              </w:rPr>
            </w:pPr>
            <w:r w:rsidRPr="00731D28">
              <w:rPr>
                <w:rFonts w:ascii="Times New Roman" w:hAnsi="Times New Roman"/>
                <w:sz w:val="24"/>
                <w:szCs w:val="24"/>
              </w:rPr>
              <w:t>Creșterea transparenței și a responsabiltății în actul decizional</w:t>
            </w:r>
          </w:p>
          <w:p w14:paraId="48D98866" w14:textId="77777777" w:rsidR="00253CEF" w:rsidRPr="00731D28" w:rsidRDefault="00253CEF" w:rsidP="006E721D">
            <w:pPr>
              <w:autoSpaceDE w:val="0"/>
              <w:autoSpaceDN w:val="0"/>
              <w:adjustRightInd w:val="0"/>
              <w:jc w:val="both"/>
              <w:rPr>
                <w:rFonts w:ascii="Times New Roman" w:hAnsi="Times New Roman"/>
                <w:bCs/>
                <w:sz w:val="24"/>
                <w:szCs w:val="24"/>
              </w:rPr>
            </w:pPr>
          </w:p>
        </w:tc>
      </w:tr>
      <w:tr w:rsidR="00253CEF" w:rsidRPr="00731D28" w14:paraId="2161BEDA" w14:textId="77777777" w:rsidTr="00253CEF">
        <w:trPr>
          <w:trHeight w:val="451"/>
        </w:trPr>
        <w:tc>
          <w:tcPr>
            <w:tcW w:w="9016" w:type="dxa"/>
            <w:gridSpan w:val="2"/>
          </w:tcPr>
          <w:p w14:paraId="6745323D" w14:textId="77777777" w:rsidR="00253CEF" w:rsidRPr="00731D28" w:rsidRDefault="00253CEF" w:rsidP="006E721D">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ACȚIUNI MAJORE CE CONDUC LA ATINGEREA OBIECTIVULUI</w:t>
            </w:r>
          </w:p>
          <w:p w14:paraId="64A53BEE" w14:textId="77777777" w:rsidR="00253CEF" w:rsidRPr="00731D28" w:rsidRDefault="00253CEF" w:rsidP="006E721D">
            <w:pPr>
              <w:pStyle w:val="ListParagraph"/>
              <w:numPr>
                <w:ilvl w:val="0"/>
                <w:numId w:val="28"/>
              </w:numPr>
              <w:autoSpaceDE w:val="0"/>
              <w:autoSpaceDN w:val="0"/>
              <w:adjustRightInd w:val="0"/>
              <w:spacing w:after="0"/>
              <w:jc w:val="both"/>
              <w:rPr>
                <w:rFonts w:ascii="Times New Roman" w:hAnsi="Times New Roman"/>
                <w:sz w:val="24"/>
                <w:szCs w:val="24"/>
              </w:rPr>
            </w:pPr>
            <w:r w:rsidRPr="00731D28">
              <w:rPr>
                <w:rFonts w:ascii="Times New Roman" w:hAnsi="Times New Roman"/>
                <w:sz w:val="24"/>
                <w:szCs w:val="24"/>
              </w:rPr>
              <w:t xml:space="preserve">Implementarea sistemului de management al riscurilor </w:t>
            </w:r>
          </w:p>
          <w:p w14:paraId="31F8F746" w14:textId="77777777" w:rsidR="00253CEF" w:rsidRPr="00731D28" w:rsidRDefault="00253CEF" w:rsidP="006E721D">
            <w:pPr>
              <w:pStyle w:val="ListParagraph"/>
              <w:numPr>
                <w:ilvl w:val="0"/>
                <w:numId w:val="28"/>
              </w:numPr>
              <w:autoSpaceDE w:val="0"/>
              <w:autoSpaceDN w:val="0"/>
              <w:adjustRightInd w:val="0"/>
              <w:spacing w:after="0"/>
              <w:jc w:val="both"/>
              <w:rPr>
                <w:rFonts w:ascii="Times New Roman" w:hAnsi="Times New Roman"/>
                <w:sz w:val="24"/>
                <w:szCs w:val="24"/>
              </w:rPr>
            </w:pPr>
            <w:r w:rsidRPr="00731D28">
              <w:rPr>
                <w:rFonts w:ascii="Times New Roman" w:hAnsi="Times New Roman"/>
                <w:sz w:val="24"/>
                <w:szCs w:val="24"/>
              </w:rPr>
              <w:t>Implementarea manualului de proceduri interne</w:t>
            </w:r>
          </w:p>
          <w:p w14:paraId="3732FBCB" w14:textId="77777777" w:rsidR="00253CEF" w:rsidRPr="00731D28" w:rsidRDefault="00253CEF" w:rsidP="006E721D">
            <w:pPr>
              <w:pStyle w:val="ListParagraph"/>
              <w:numPr>
                <w:ilvl w:val="0"/>
                <w:numId w:val="28"/>
              </w:numPr>
              <w:autoSpaceDE w:val="0"/>
              <w:autoSpaceDN w:val="0"/>
              <w:adjustRightInd w:val="0"/>
              <w:spacing w:after="0"/>
              <w:jc w:val="both"/>
              <w:rPr>
                <w:rFonts w:ascii="Times New Roman" w:hAnsi="Times New Roman"/>
                <w:sz w:val="24"/>
                <w:szCs w:val="24"/>
              </w:rPr>
            </w:pPr>
            <w:r w:rsidRPr="00731D28">
              <w:rPr>
                <w:rFonts w:ascii="Times New Roman" w:hAnsi="Times New Roman"/>
                <w:sz w:val="24"/>
                <w:szCs w:val="24"/>
              </w:rPr>
              <w:t>Existența controlului financiar preventiv</w:t>
            </w:r>
          </w:p>
          <w:p w14:paraId="39F25989" w14:textId="77777777" w:rsidR="00253CEF" w:rsidRPr="00731D28" w:rsidRDefault="00253CEF" w:rsidP="006E721D">
            <w:pPr>
              <w:autoSpaceDE w:val="0"/>
              <w:autoSpaceDN w:val="0"/>
              <w:adjustRightInd w:val="0"/>
              <w:jc w:val="both"/>
              <w:rPr>
                <w:rFonts w:ascii="Times New Roman" w:hAnsi="Times New Roman"/>
                <w:sz w:val="24"/>
                <w:szCs w:val="24"/>
              </w:rPr>
            </w:pPr>
          </w:p>
        </w:tc>
      </w:tr>
      <w:tr w:rsidR="00253CEF" w:rsidRPr="00731D28" w14:paraId="111E22F4" w14:textId="77777777" w:rsidTr="00253CEF">
        <w:tc>
          <w:tcPr>
            <w:tcW w:w="3528" w:type="dxa"/>
          </w:tcPr>
          <w:p w14:paraId="3DE3821E" w14:textId="77777777" w:rsidR="00253CEF" w:rsidRPr="00731D28" w:rsidRDefault="00253CEF" w:rsidP="006E721D">
            <w:pPr>
              <w:autoSpaceDE w:val="0"/>
              <w:autoSpaceDN w:val="0"/>
              <w:adjustRightInd w:val="0"/>
              <w:jc w:val="center"/>
              <w:rPr>
                <w:rFonts w:ascii="Times New Roman" w:hAnsi="Times New Roman"/>
                <w:b/>
                <w:bCs/>
                <w:sz w:val="24"/>
                <w:szCs w:val="24"/>
              </w:rPr>
            </w:pPr>
            <w:r w:rsidRPr="00731D28">
              <w:rPr>
                <w:rFonts w:ascii="Times New Roman" w:hAnsi="Times New Roman"/>
                <w:b/>
                <w:bCs/>
                <w:sz w:val="24"/>
                <w:szCs w:val="24"/>
              </w:rPr>
              <w:t>INDICATORI DE PERFORMANȚĂ CE REFLECTĂ PROGRESUL ÎN ATINGEREA OBIECTIVULUI</w:t>
            </w:r>
          </w:p>
        </w:tc>
        <w:tc>
          <w:tcPr>
            <w:tcW w:w="5488" w:type="dxa"/>
            <w:vAlign w:val="center"/>
          </w:tcPr>
          <w:p w14:paraId="5C039954" w14:textId="77777777" w:rsidR="00253CEF" w:rsidRPr="00731D28" w:rsidRDefault="00253CEF" w:rsidP="006E721D">
            <w:pPr>
              <w:autoSpaceDE w:val="0"/>
              <w:autoSpaceDN w:val="0"/>
              <w:adjustRightInd w:val="0"/>
              <w:jc w:val="both"/>
              <w:rPr>
                <w:rFonts w:ascii="Times New Roman" w:hAnsi="Times New Roman"/>
                <w:b/>
                <w:bCs/>
                <w:sz w:val="24"/>
                <w:szCs w:val="24"/>
              </w:rPr>
            </w:pPr>
            <w:r w:rsidRPr="00731D28">
              <w:rPr>
                <w:rFonts w:ascii="Times New Roman" w:hAnsi="Times New Roman"/>
                <w:b/>
                <w:bCs/>
                <w:sz w:val="24"/>
                <w:szCs w:val="24"/>
              </w:rPr>
              <w:t>VALOAREA ESTIMATIVĂ ȚINTĂ ANUALĂ A  INDICATORULUI (nivel minim de realizare)</w:t>
            </w:r>
          </w:p>
        </w:tc>
      </w:tr>
      <w:tr w:rsidR="00253CEF" w:rsidRPr="00731D28" w14:paraId="64B32E78" w14:textId="77777777" w:rsidTr="00253CEF">
        <w:tc>
          <w:tcPr>
            <w:tcW w:w="3528" w:type="dxa"/>
            <w:vAlign w:val="center"/>
          </w:tcPr>
          <w:p w14:paraId="4C2FB2A5" w14:textId="77777777" w:rsidR="00253CEF" w:rsidRPr="00731D28" w:rsidRDefault="00253CEF" w:rsidP="006E721D">
            <w:pPr>
              <w:autoSpaceDE w:val="0"/>
              <w:autoSpaceDN w:val="0"/>
              <w:adjustRightInd w:val="0"/>
              <w:rPr>
                <w:rFonts w:ascii="Times New Roman" w:hAnsi="Times New Roman"/>
                <w:sz w:val="24"/>
                <w:szCs w:val="24"/>
              </w:rPr>
            </w:pPr>
            <w:r w:rsidRPr="00731D28">
              <w:rPr>
                <w:rFonts w:ascii="Times New Roman" w:hAnsi="Times New Roman"/>
                <w:sz w:val="24"/>
                <w:szCs w:val="24"/>
              </w:rPr>
              <w:t>Implementarea sistemului de management al riscurilor</w:t>
            </w:r>
          </w:p>
        </w:tc>
        <w:tc>
          <w:tcPr>
            <w:tcW w:w="5488" w:type="dxa"/>
            <w:vAlign w:val="center"/>
          </w:tcPr>
          <w:p w14:paraId="5CE55322" w14:textId="77777777" w:rsidR="00253CEF" w:rsidRPr="00731D28" w:rsidRDefault="00253CEF" w:rsidP="006E721D">
            <w:pPr>
              <w:autoSpaceDE w:val="0"/>
              <w:autoSpaceDN w:val="0"/>
              <w:adjustRightInd w:val="0"/>
              <w:jc w:val="center"/>
              <w:rPr>
                <w:rFonts w:ascii="Times New Roman" w:hAnsi="Times New Roman"/>
                <w:sz w:val="24"/>
                <w:szCs w:val="24"/>
              </w:rPr>
            </w:pPr>
            <w:proofErr w:type="gramStart"/>
            <w:r w:rsidRPr="00731D28">
              <w:rPr>
                <w:rFonts w:ascii="Times New Roman" w:hAnsi="Times New Roman"/>
                <w:sz w:val="24"/>
                <w:szCs w:val="24"/>
              </w:rPr>
              <w:t>termen</w:t>
            </w:r>
            <w:proofErr w:type="gramEnd"/>
            <w:r w:rsidRPr="00731D28">
              <w:rPr>
                <w:rFonts w:ascii="Times New Roman" w:hAnsi="Times New Roman"/>
                <w:b/>
                <w:bCs/>
                <w:sz w:val="24"/>
                <w:szCs w:val="24"/>
              </w:rPr>
              <w:t>:</w:t>
            </w:r>
            <w:r w:rsidRPr="00731D28">
              <w:rPr>
                <w:rStyle w:val="apple-converted-space"/>
                <w:rFonts w:ascii="Times New Roman" w:hAnsi="Times New Roman"/>
                <w:b/>
                <w:bCs/>
                <w:sz w:val="24"/>
                <w:szCs w:val="24"/>
              </w:rPr>
              <w:t> </w:t>
            </w:r>
            <w:r w:rsidRPr="00731D28">
              <w:rPr>
                <w:rStyle w:val="Strong"/>
                <w:rFonts w:ascii="Times New Roman" w:hAnsi="Times New Roman"/>
                <w:sz w:val="24"/>
                <w:szCs w:val="24"/>
              </w:rPr>
              <w:t>2 ani</w:t>
            </w:r>
            <w:r w:rsidRPr="00731D28">
              <w:rPr>
                <w:rFonts w:ascii="Times New Roman" w:hAnsi="Times New Roman"/>
                <w:sz w:val="24"/>
                <w:szCs w:val="24"/>
              </w:rPr>
              <w:t>.</w:t>
            </w:r>
          </w:p>
        </w:tc>
      </w:tr>
      <w:tr w:rsidR="00253CEF" w:rsidRPr="00731D28" w14:paraId="7166FB24" w14:textId="77777777" w:rsidTr="00253CEF">
        <w:tc>
          <w:tcPr>
            <w:tcW w:w="3528" w:type="dxa"/>
            <w:vAlign w:val="center"/>
          </w:tcPr>
          <w:p w14:paraId="490A99BE" w14:textId="77777777" w:rsidR="00253CEF" w:rsidRPr="00731D28" w:rsidRDefault="00253CEF" w:rsidP="006E721D">
            <w:pPr>
              <w:autoSpaceDE w:val="0"/>
              <w:autoSpaceDN w:val="0"/>
              <w:adjustRightInd w:val="0"/>
              <w:rPr>
                <w:rFonts w:ascii="Times New Roman" w:hAnsi="Times New Roman"/>
                <w:sz w:val="24"/>
                <w:szCs w:val="24"/>
              </w:rPr>
            </w:pPr>
            <w:r w:rsidRPr="00731D28">
              <w:rPr>
                <w:rFonts w:ascii="Times New Roman" w:hAnsi="Times New Roman"/>
                <w:sz w:val="24"/>
                <w:szCs w:val="24"/>
              </w:rPr>
              <w:t>Raportare trimestrială către autoritatea tutelară</w:t>
            </w:r>
          </w:p>
        </w:tc>
        <w:tc>
          <w:tcPr>
            <w:tcW w:w="5488" w:type="dxa"/>
            <w:vAlign w:val="center"/>
          </w:tcPr>
          <w:p w14:paraId="36B8FA4C" w14:textId="77777777" w:rsidR="00253CEF" w:rsidRPr="00731D28" w:rsidRDefault="00253CEF" w:rsidP="006E721D">
            <w:pPr>
              <w:autoSpaceDE w:val="0"/>
              <w:autoSpaceDN w:val="0"/>
              <w:adjustRightInd w:val="0"/>
              <w:jc w:val="center"/>
              <w:rPr>
                <w:rFonts w:ascii="Times New Roman" w:hAnsi="Times New Roman"/>
                <w:b/>
                <w:bCs/>
                <w:sz w:val="24"/>
                <w:szCs w:val="24"/>
              </w:rPr>
            </w:pPr>
            <w:r w:rsidRPr="00731D28">
              <w:rPr>
                <w:rStyle w:val="Strong"/>
                <w:rFonts w:ascii="Times New Roman" w:hAnsi="Times New Roman"/>
                <w:sz w:val="24"/>
                <w:szCs w:val="24"/>
              </w:rPr>
              <w:t>100% respectare</w:t>
            </w:r>
          </w:p>
        </w:tc>
      </w:tr>
      <w:tr w:rsidR="00253CEF" w:rsidRPr="00731D28" w14:paraId="334559C5" w14:textId="77777777" w:rsidTr="00253CEF">
        <w:tc>
          <w:tcPr>
            <w:tcW w:w="3528" w:type="dxa"/>
            <w:vAlign w:val="center"/>
          </w:tcPr>
          <w:p w14:paraId="16BD8380" w14:textId="77777777" w:rsidR="00253CEF" w:rsidRPr="00731D28" w:rsidRDefault="00253CEF" w:rsidP="006E721D">
            <w:pPr>
              <w:autoSpaceDE w:val="0"/>
              <w:autoSpaceDN w:val="0"/>
              <w:adjustRightInd w:val="0"/>
              <w:rPr>
                <w:rFonts w:ascii="Times New Roman" w:hAnsi="Times New Roman"/>
                <w:sz w:val="24"/>
                <w:szCs w:val="24"/>
              </w:rPr>
            </w:pPr>
            <w:r w:rsidRPr="00731D28">
              <w:rPr>
                <w:rFonts w:ascii="Times New Roman" w:hAnsi="Times New Roman"/>
                <w:sz w:val="24"/>
                <w:szCs w:val="24"/>
              </w:rPr>
              <w:t>Audit extern anual</w:t>
            </w:r>
          </w:p>
        </w:tc>
        <w:tc>
          <w:tcPr>
            <w:tcW w:w="5488" w:type="dxa"/>
            <w:vAlign w:val="center"/>
          </w:tcPr>
          <w:p w14:paraId="7F6A7CDE" w14:textId="77777777" w:rsidR="00253CEF" w:rsidRPr="00731D28" w:rsidRDefault="00253CEF" w:rsidP="006E721D">
            <w:pPr>
              <w:autoSpaceDE w:val="0"/>
              <w:autoSpaceDN w:val="0"/>
              <w:adjustRightInd w:val="0"/>
              <w:jc w:val="center"/>
              <w:rPr>
                <w:rFonts w:ascii="Times New Roman" w:hAnsi="Times New Roman"/>
                <w:b/>
                <w:bCs/>
                <w:sz w:val="24"/>
                <w:szCs w:val="24"/>
              </w:rPr>
            </w:pPr>
            <w:r w:rsidRPr="00731D28">
              <w:rPr>
                <w:rStyle w:val="Strong"/>
                <w:rFonts w:ascii="Times New Roman" w:hAnsi="Times New Roman"/>
                <w:sz w:val="24"/>
                <w:szCs w:val="24"/>
              </w:rPr>
              <w:t>realizat fără întârzieri</w:t>
            </w:r>
          </w:p>
        </w:tc>
      </w:tr>
    </w:tbl>
    <w:p w14:paraId="06919DA2" w14:textId="55428F37" w:rsidR="00253CEF" w:rsidRDefault="00253CEF" w:rsidP="006E721D">
      <w:pPr>
        <w:pStyle w:val="Heading2"/>
        <w:rPr>
          <w:rFonts w:ascii="Times New Roman" w:hAnsi="Times New Roman" w:cs="Times New Roman"/>
          <w:color w:val="auto"/>
          <w:sz w:val="24"/>
          <w:szCs w:val="24"/>
        </w:rPr>
      </w:pPr>
    </w:p>
    <w:p w14:paraId="757D0C51" w14:textId="594E6960" w:rsidR="00E56669" w:rsidRDefault="00E56669" w:rsidP="00E56669"/>
    <w:p w14:paraId="302D5BB9" w14:textId="77777777" w:rsidR="00E56669" w:rsidRPr="00E56669" w:rsidRDefault="00E56669" w:rsidP="00E56669"/>
    <w:p w14:paraId="1B58F2C5" w14:textId="75855BE9" w:rsidR="00253CEF" w:rsidRPr="00731D28" w:rsidRDefault="00D17843" w:rsidP="006E721D">
      <w:pPr>
        <w:pStyle w:val="Heading2"/>
        <w:rPr>
          <w:rFonts w:ascii="Times New Roman" w:hAnsi="Times New Roman" w:cs="Times New Roman"/>
          <w:b/>
          <w:color w:val="auto"/>
          <w:sz w:val="24"/>
          <w:szCs w:val="24"/>
        </w:rPr>
      </w:pPr>
      <w:bookmarkStart w:id="29" w:name="_Toc194062349"/>
      <w:bookmarkStart w:id="30" w:name="_Toc203044241"/>
      <w:r w:rsidRPr="00731D28">
        <w:rPr>
          <w:rFonts w:ascii="Times New Roman" w:hAnsi="Times New Roman" w:cs="Times New Roman"/>
          <w:b/>
          <w:color w:val="auto"/>
          <w:sz w:val="24"/>
          <w:szCs w:val="24"/>
        </w:rPr>
        <w:lastRenderedPageBreak/>
        <w:t>8</w:t>
      </w:r>
      <w:r w:rsidR="00253CEF" w:rsidRPr="00731D28">
        <w:rPr>
          <w:rFonts w:ascii="Times New Roman" w:hAnsi="Times New Roman" w:cs="Times New Roman"/>
          <w:b/>
          <w:color w:val="auto"/>
          <w:sz w:val="24"/>
          <w:szCs w:val="24"/>
        </w:rPr>
        <w:t>.8 Așteptări privind politica de dividende/ vărsăminte din profitul net aplicabilă întreprinderii publice</w:t>
      </w:r>
      <w:bookmarkEnd w:id="29"/>
      <w:bookmarkEnd w:id="30"/>
    </w:p>
    <w:p w14:paraId="3E663BC5" w14:textId="77777777" w:rsidR="00253CEF" w:rsidRPr="008646EC" w:rsidRDefault="00253CEF" w:rsidP="006E721D">
      <w:pPr>
        <w:rPr>
          <w:rFonts w:ascii="Times New Roman" w:hAnsi="Times New Roman"/>
          <w:b/>
          <w:sz w:val="24"/>
          <w:szCs w:val="24"/>
        </w:rPr>
      </w:pPr>
    </w:p>
    <w:tbl>
      <w:tblPr>
        <w:tblStyle w:val="TableGrid"/>
        <w:tblW w:w="0" w:type="auto"/>
        <w:tblLook w:val="04A0" w:firstRow="1" w:lastRow="0" w:firstColumn="1" w:lastColumn="0" w:noHBand="0" w:noVBand="1"/>
      </w:tblPr>
      <w:tblGrid>
        <w:gridCol w:w="3528"/>
        <w:gridCol w:w="5488"/>
      </w:tblGrid>
      <w:tr w:rsidR="00253CEF" w:rsidRPr="008646EC" w14:paraId="3EDEAF6E" w14:textId="77777777" w:rsidTr="00253CEF">
        <w:tc>
          <w:tcPr>
            <w:tcW w:w="9016" w:type="dxa"/>
            <w:gridSpan w:val="2"/>
          </w:tcPr>
          <w:p w14:paraId="730FC3FD" w14:textId="77777777" w:rsidR="00253CEF" w:rsidRPr="008646EC" w:rsidRDefault="00253CEF" w:rsidP="006E721D">
            <w:pPr>
              <w:autoSpaceDE w:val="0"/>
              <w:autoSpaceDN w:val="0"/>
              <w:adjustRightInd w:val="0"/>
              <w:jc w:val="both"/>
              <w:rPr>
                <w:rFonts w:ascii="Times New Roman" w:hAnsi="Times New Roman"/>
                <w:b/>
                <w:sz w:val="24"/>
                <w:szCs w:val="24"/>
              </w:rPr>
            </w:pPr>
            <w:r w:rsidRPr="008646EC">
              <w:rPr>
                <w:rFonts w:ascii="Times New Roman" w:hAnsi="Times New Roman"/>
                <w:b/>
                <w:sz w:val="24"/>
                <w:szCs w:val="24"/>
              </w:rPr>
              <w:t>OBIECTIV STRATEGIC</w:t>
            </w:r>
          </w:p>
        </w:tc>
      </w:tr>
      <w:tr w:rsidR="00253CEF" w:rsidRPr="00731D28" w14:paraId="2408D752" w14:textId="77777777" w:rsidTr="00253CEF">
        <w:tc>
          <w:tcPr>
            <w:tcW w:w="9016" w:type="dxa"/>
            <w:gridSpan w:val="2"/>
          </w:tcPr>
          <w:p w14:paraId="7FFCE5CD" w14:textId="77777777" w:rsidR="00253CEF" w:rsidRPr="00731D28" w:rsidRDefault="00253CEF" w:rsidP="006E721D">
            <w:pPr>
              <w:autoSpaceDE w:val="0"/>
              <w:autoSpaceDN w:val="0"/>
              <w:adjustRightInd w:val="0"/>
              <w:jc w:val="both"/>
              <w:rPr>
                <w:rFonts w:ascii="Times New Roman" w:hAnsi="Times New Roman"/>
                <w:sz w:val="24"/>
                <w:szCs w:val="24"/>
              </w:rPr>
            </w:pPr>
            <w:r w:rsidRPr="00731D28">
              <w:rPr>
                <w:rFonts w:ascii="Times New Roman" w:hAnsi="Times New Roman"/>
                <w:sz w:val="24"/>
                <w:szCs w:val="24"/>
              </w:rPr>
              <w:t>Asigurarea solidității economice și financiare a întreprinderii</w:t>
            </w:r>
          </w:p>
        </w:tc>
      </w:tr>
      <w:tr w:rsidR="00253CEF" w:rsidRPr="00731D28" w14:paraId="650E273C" w14:textId="77777777" w:rsidTr="00253CEF">
        <w:tc>
          <w:tcPr>
            <w:tcW w:w="9016" w:type="dxa"/>
            <w:gridSpan w:val="2"/>
          </w:tcPr>
          <w:p w14:paraId="0239235C" w14:textId="77777777" w:rsidR="00253CEF" w:rsidRPr="008646EC" w:rsidRDefault="00253CEF" w:rsidP="006E721D">
            <w:pPr>
              <w:autoSpaceDE w:val="0"/>
              <w:autoSpaceDN w:val="0"/>
              <w:adjustRightInd w:val="0"/>
              <w:jc w:val="both"/>
              <w:rPr>
                <w:rFonts w:ascii="Times New Roman" w:hAnsi="Times New Roman"/>
                <w:b/>
                <w:sz w:val="24"/>
                <w:szCs w:val="24"/>
              </w:rPr>
            </w:pPr>
            <w:r w:rsidRPr="008646EC">
              <w:rPr>
                <w:rFonts w:ascii="Times New Roman" w:hAnsi="Times New Roman"/>
                <w:b/>
                <w:sz w:val="24"/>
                <w:szCs w:val="24"/>
              </w:rPr>
              <w:t>OBIECTIVELE  OPERAȚIONALE</w:t>
            </w:r>
          </w:p>
        </w:tc>
      </w:tr>
      <w:tr w:rsidR="00253CEF" w:rsidRPr="00731D28" w14:paraId="1D3B55E3" w14:textId="77777777" w:rsidTr="00253CEF">
        <w:trPr>
          <w:trHeight w:val="338"/>
        </w:trPr>
        <w:tc>
          <w:tcPr>
            <w:tcW w:w="9016" w:type="dxa"/>
            <w:gridSpan w:val="2"/>
          </w:tcPr>
          <w:p w14:paraId="6B040615" w14:textId="77777777" w:rsidR="00253CEF" w:rsidRPr="00731D28" w:rsidRDefault="00253CEF" w:rsidP="008646EC">
            <w:pPr>
              <w:pStyle w:val="ListParagraph"/>
              <w:autoSpaceDE w:val="0"/>
              <w:autoSpaceDN w:val="0"/>
              <w:adjustRightInd w:val="0"/>
              <w:spacing w:after="0"/>
              <w:jc w:val="both"/>
              <w:rPr>
                <w:rFonts w:ascii="Times New Roman" w:hAnsi="Times New Roman"/>
                <w:sz w:val="24"/>
                <w:szCs w:val="24"/>
              </w:rPr>
            </w:pPr>
          </w:p>
          <w:p w14:paraId="1E62F019" w14:textId="77777777" w:rsidR="008646EC" w:rsidRPr="008646EC" w:rsidRDefault="008646EC" w:rsidP="008646EC">
            <w:pPr>
              <w:pStyle w:val="ListParagraph"/>
              <w:numPr>
                <w:ilvl w:val="0"/>
                <w:numId w:val="28"/>
              </w:numPr>
              <w:autoSpaceDE w:val="0"/>
              <w:autoSpaceDN w:val="0"/>
              <w:adjustRightInd w:val="0"/>
              <w:spacing w:after="0" w:line="240" w:lineRule="auto"/>
              <w:jc w:val="both"/>
              <w:rPr>
                <w:rFonts w:ascii="Times New Roman" w:hAnsi="Times New Roman"/>
                <w:sz w:val="24"/>
                <w:szCs w:val="24"/>
              </w:rPr>
            </w:pPr>
            <w:r w:rsidRPr="008646EC">
              <w:rPr>
                <w:rFonts w:ascii="Times New Roman" w:hAnsi="Times New Roman"/>
                <w:sz w:val="24"/>
                <w:szCs w:val="24"/>
              </w:rPr>
              <w:t xml:space="preserve">Menținerea unui nivel de lichiditate care </w:t>
            </w:r>
            <w:proofErr w:type="gramStart"/>
            <w:r w:rsidRPr="008646EC">
              <w:rPr>
                <w:rFonts w:ascii="Times New Roman" w:hAnsi="Times New Roman"/>
                <w:sz w:val="24"/>
                <w:szCs w:val="24"/>
              </w:rPr>
              <w:t>să</w:t>
            </w:r>
            <w:proofErr w:type="gramEnd"/>
            <w:r w:rsidRPr="008646EC">
              <w:rPr>
                <w:rFonts w:ascii="Times New Roman" w:hAnsi="Times New Roman"/>
                <w:sz w:val="24"/>
                <w:szCs w:val="24"/>
              </w:rPr>
              <w:t xml:space="preserve"> asigure plata la timp a obligațiilor curente.</w:t>
            </w:r>
          </w:p>
          <w:p w14:paraId="54A1B67D" w14:textId="77777777" w:rsidR="008646EC" w:rsidRPr="008646EC" w:rsidRDefault="008646EC" w:rsidP="008646EC">
            <w:pPr>
              <w:pStyle w:val="ListParagraph"/>
              <w:numPr>
                <w:ilvl w:val="0"/>
                <w:numId w:val="28"/>
              </w:numPr>
              <w:autoSpaceDE w:val="0"/>
              <w:autoSpaceDN w:val="0"/>
              <w:adjustRightInd w:val="0"/>
              <w:spacing w:after="0" w:line="240" w:lineRule="auto"/>
              <w:jc w:val="both"/>
              <w:rPr>
                <w:rFonts w:ascii="Times New Roman" w:hAnsi="Times New Roman"/>
                <w:sz w:val="24"/>
                <w:szCs w:val="24"/>
              </w:rPr>
            </w:pPr>
            <w:r w:rsidRPr="008646EC">
              <w:rPr>
                <w:rFonts w:ascii="Times New Roman" w:hAnsi="Times New Roman"/>
                <w:sz w:val="24"/>
                <w:szCs w:val="24"/>
              </w:rPr>
              <w:t>Creșterea profitabilității prin diversificarea surselor de venit (chirie, utilități, energie regenerabilă, servicii conexe).</w:t>
            </w:r>
          </w:p>
          <w:p w14:paraId="35D3E66B" w14:textId="0F8AC14D" w:rsidR="00253CEF" w:rsidRPr="00731D28" w:rsidRDefault="00253CEF" w:rsidP="006E721D">
            <w:pPr>
              <w:autoSpaceDE w:val="0"/>
              <w:autoSpaceDN w:val="0"/>
              <w:adjustRightInd w:val="0"/>
              <w:jc w:val="both"/>
              <w:rPr>
                <w:rFonts w:ascii="Times New Roman" w:hAnsi="Times New Roman"/>
                <w:sz w:val="24"/>
                <w:szCs w:val="24"/>
              </w:rPr>
            </w:pPr>
          </w:p>
        </w:tc>
      </w:tr>
      <w:tr w:rsidR="00253CEF" w:rsidRPr="00731D28" w14:paraId="26DB64FE" w14:textId="77777777" w:rsidTr="00253CEF">
        <w:trPr>
          <w:trHeight w:val="301"/>
        </w:trPr>
        <w:tc>
          <w:tcPr>
            <w:tcW w:w="9016" w:type="dxa"/>
            <w:gridSpan w:val="2"/>
          </w:tcPr>
          <w:p w14:paraId="085AB617" w14:textId="77777777" w:rsidR="00253CEF" w:rsidRPr="008646EC" w:rsidRDefault="00253CEF" w:rsidP="006E721D">
            <w:pPr>
              <w:autoSpaceDE w:val="0"/>
              <w:autoSpaceDN w:val="0"/>
              <w:adjustRightInd w:val="0"/>
              <w:jc w:val="both"/>
              <w:rPr>
                <w:rFonts w:ascii="Times New Roman" w:hAnsi="Times New Roman"/>
                <w:b/>
                <w:sz w:val="24"/>
                <w:szCs w:val="24"/>
              </w:rPr>
            </w:pPr>
            <w:r w:rsidRPr="008646EC">
              <w:rPr>
                <w:rFonts w:ascii="Times New Roman" w:hAnsi="Times New Roman"/>
                <w:b/>
                <w:sz w:val="24"/>
                <w:szCs w:val="24"/>
              </w:rPr>
              <w:t>ACȚIUNI MAJORE CE CONDUC LA ATINGEREA OBIECTIVULUI</w:t>
            </w:r>
          </w:p>
          <w:p w14:paraId="1B0854EB" w14:textId="77777777" w:rsidR="00253CEF" w:rsidRPr="00731D28" w:rsidRDefault="00253CEF" w:rsidP="006E721D">
            <w:pPr>
              <w:pStyle w:val="ListParagraph"/>
              <w:numPr>
                <w:ilvl w:val="0"/>
                <w:numId w:val="29"/>
              </w:numPr>
              <w:autoSpaceDE w:val="0"/>
              <w:autoSpaceDN w:val="0"/>
              <w:adjustRightInd w:val="0"/>
              <w:spacing w:after="0"/>
              <w:jc w:val="both"/>
              <w:rPr>
                <w:rFonts w:ascii="Times New Roman" w:hAnsi="Times New Roman"/>
                <w:sz w:val="24"/>
                <w:szCs w:val="24"/>
              </w:rPr>
            </w:pPr>
            <w:r w:rsidRPr="00731D28">
              <w:rPr>
                <w:rFonts w:ascii="Times New Roman" w:hAnsi="Times New Roman"/>
                <w:sz w:val="24"/>
                <w:szCs w:val="24"/>
              </w:rPr>
              <w:t>Optimizarea activității, reducerea cheltuielilor și creșterea veniturilor</w:t>
            </w:r>
          </w:p>
          <w:p w14:paraId="25075F2F" w14:textId="592651C1" w:rsidR="00253CEF" w:rsidRPr="00731D28" w:rsidRDefault="00253CEF" w:rsidP="006E721D">
            <w:pPr>
              <w:autoSpaceDE w:val="0"/>
              <w:autoSpaceDN w:val="0"/>
              <w:adjustRightInd w:val="0"/>
              <w:jc w:val="both"/>
              <w:rPr>
                <w:rFonts w:ascii="Times New Roman" w:hAnsi="Times New Roman"/>
                <w:sz w:val="24"/>
                <w:szCs w:val="24"/>
              </w:rPr>
            </w:pPr>
          </w:p>
        </w:tc>
      </w:tr>
      <w:tr w:rsidR="00253CEF" w:rsidRPr="00731D28" w14:paraId="1EE2DB44" w14:textId="77777777" w:rsidTr="00253CEF">
        <w:tc>
          <w:tcPr>
            <w:tcW w:w="3528" w:type="dxa"/>
          </w:tcPr>
          <w:p w14:paraId="49BE32B9" w14:textId="77777777" w:rsidR="00253CEF" w:rsidRPr="008646EC" w:rsidRDefault="00253CEF" w:rsidP="006E721D">
            <w:pPr>
              <w:autoSpaceDE w:val="0"/>
              <w:autoSpaceDN w:val="0"/>
              <w:adjustRightInd w:val="0"/>
              <w:jc w:val="center"/>
              <w:rPr>
                <w:rFonts w:ascii="Times New Roman" w:hAnsi="Times New Roman"/>
                <w:b/>
                <w:sz w:val="24"/>
                <w:szCs w:val="24"/>
              </w:rPr>
            </w:pPr>
            <w:r w:rsidRPr="008646EC">
              <w:rPr>
                <w:rFonts w:ascii="Times New Roman" w:hAnsi="Times New Roman"/>
                <w:b/>
                <w:sz w:val="24"/>
                <w:szCs w:val="24"/>
              </w:rPr>
              <w:t>INDICATORI DE PERFORMANȚĂ CE REFLECTĂ PROGRESUL ÎN ATINGEREA OBIECTIVULUI</w:t>
            </w:r>
          </w:p>
        </w:tc>
        <w:tc>
          <w:tcPr>
            <w:tcW w:w="5488" w:type="dxa"/>
            <w:vAlign w:val="center"/>
          </w:tcPr>
          <w:p w14:paraId="20ACC3DE" w14:textId="77777777" w:rsidR="00253CEF" w:rsidRPr="00731D28" w:rsidRDefault="00253CEF" w:rsidP="006E721D">
            <w:pPr>
              <w:autoSpaceDE w:val="0"/>
              <w:autoSpaceDN w:val="0"/>
              <w:adjustRightInd w:val="0"/>
              <w:jc w:val="both"/>
              <w:rPr>
                <w:rFonts w:ascii="Times New Roman" w:hAnsi="Times New Roman"/>
                <w:sz w:val="24"/>
                <w:szCs w:val="24"/>
              </w:rPr>
            </w:pPr>
            <w:r w:rsidRPr="008646EC">
              <w:rPr>
                <w:rFonts w:ascii="Times New Roman" w:hAnsi="Times New Roman"/>
                <w:b/>
                <w:sz w:val="24"/>
                <w:szCs w:val="24"/>
              </w:rPr>
              <w:t>VALOAREA ESTIMATIVĂ ȚINTĂ ANUALĂ A  INDICATORULUI (nivel minim de realizare</w:t>
            </w:r>
            <w:r w:rsidRPr="00731D28">
              <w:rPr>
                <w:rFonts w:ascii="Times New Roman" w:hAnsi="Times New Roman"/>
                <w:sz w:val="24"/>
                <w:szCs w:val="24"/>
              </w:rPr>
              <w:t>)</w:t>
            </w:r>
          </w:p>
        </w:tc>
      </w:tr>
      <w:tr w:rsidR="00253CEF" w:rsidRPr="00731D28" w14:paraId="70170812" w14:textId="77777777" w:rsidTr="00253CEF">
        <w:tc>
          <w:tcPr>
            <w:tcW w:w="3528" w:type="dxa"/>
            <w:vAlign w:val="center"/>
          </w:tcPr>
          <w:p w14:paraId="00027B5A" w14:textId="77777777" w:rsidR="00253CEF" w:rsidRPr="00731D28" w:rsidRDefault="00253CEF" w:rsidP="006E721D">
            <w:pPr>
              <w:autoSpaceDE w:val="0"/>
              <w:autoSpaceDN w:val="0"/>
              <w:adjustRightInd w:val="0"/>
              <w:rPr>
                <w:rFonts w:ascii="Times New Roman" w:hAnsi="Times New Roman"/>
                <w:sz w:val="24"/>
                <w:szCs w:val="24"/>
              </w:rPr>
            </w:pPr>
            <w:r w:rsidRPr="00731D28">
              <w:rPr>
                <w:rFonts w:ascii="Times New Roman" w:hAnsi="Times New Roman"/>
                <w:sz w:val="24"/>
                <w:szCs w:val="24"/>
              </w:rPr>
              <w:t>Distribuirea dividendelor către CJ</w:t>
            </w:r>
          </w:p>
        </w:tc>
        <w:tc>
          <w:tcPr>
            <w:tcW w:w="5488" w:type="dxa"/>
            <w:vAlign w:val="center"/>
          </w:tcPr>
          <w:p w14:paraId="7A42CF48" w14:textId="77777777" w:rsidR="00253CEF" w:rsidRPr="00731D28" w:rsidRDefault="00253CEF" w:rsidP="006E721D">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țintă:</w:t>
            </w:r>
            <w:r w:rsidRPr="00731D28">
              <w:rPr>
                <w:rStyle w:val="apple-converted-space"/>
                <w:rFonts w:ascii="Times New Roman" w:hAnsi="Times New Roman"/>
                <w:sz w:val="24"/>
                <w:szCs w:val="24"/>
              </w:rPr>
              <w:t> </w:t>
            </w:r>
            <w:r w:rsidRPr="00731D28">
              <w:rPr>
                <w:rStyle w:val="Strong"/>
                <w:rFonts w:ascii="Times New Roman" w:hAnsi="Times New Roman"/>
                <w:sz w:val="24"/>
                <w:szCs w:val="24"/>
              </w:rPr>
              <w:t>≥30% din profitul net anual</w:t>
            </w:r>
            <w:r w:rsidRPr="00731D28">
              <w:rPr>
                <w:rFonts w:ascii="Times New Roman" w:hAnsi="Times New Roman"/>
                <w:b/>
                <w:bCs/>
                <w:sz w:val="24"/>
                <w:szCs w:val="24"/>
              </w:rPr>
              <w:t>,</w:t>
            </w:r>
            <w:r w:rsidRPr="00731D28">
              <w:rPr>
                <w:rFonts w:ascii="Times New Roman" w:hAnsi="Times New Roman"/>
                <w:sz w:val="24"/>
                <w:szCs w:val="24"/>
              </w:rPr>
              <w:t xml:space="preserve"> cu excepția anilor de investiții majore.</w:t>
            </w:r>
          </w:p>
        </w:tc>
      </w:tr>
      <w:tr w:rsidR="00253CEF" w:rsidRPr="00731D28" w14:paraId="1630AAEE" w14:textId="77777777" w:rsidTr="00253CEF">
        <w:tc>
          <w:tcPr>
            <w:tcW w:w="3528" w:type="dxa"/>
            <w:vAlign w:val="center"/>
          </w:tcPr>
          <w:p w14:paraId="3E9D9F8A" w14:textId="77777777" w:rsidR="00253CEF" w:rsidRPr="00731D28" w:rsidRDefault="00253CEF" w:rsidP="006E721D">
            <w:pPr>
              <w:autoSpaceDE w:val="0"/>
              <w:autoSpaceDN w:val="0"/>
              <w:adjustRightInd w:val="0"/>
              <w:rPr>
                <w:rFonts w:ascii="Times New Roman" w:hAnsi="Times New Roman"/>
                <w:sz w:val="24"/>
                <w:szCs w:val="24"/>
              </w:rPr>
            </w:pPr>
            <w:r w:rsidRPr="00731D28">
              <w:rPr>
                <w:rFonts w:ascii="Times New Roman" w:hAnsi="Times New Roman"/>
                <w:sz w:val="24"/>
                <w:szCs w:val="24"/>
              </w:rPr>
              <w:t>Restul profitului reinvestit</w:t>
            </w:r>
          </w:p>
        </w:tc>
        <w:tc>
          <w:tcPr>
            <w:tcW w:w="5488" w:type="dxa"/>
            <w:vAlign w:val="center"/>
          </w:tcPr>
          <w:p w14:paraId="3FFE347E" w14:textId="77777777" w:rsidR="00253CEF" w:rsidRPr="00731D28" w:rsidRDefault="00253CEF" w:rsidP="006E721D">
            <w:pPr>
              <w:autoSpaceDE w:val="0"/>
              <w:autoSpaceDN w:val="0"/>
              <w:adjustRightInd w:val="0"/>
              <w:jc w:val="center"/>
              <w:rPr>
                <w:rFonts w:ascii="Times New Roman" w:hAnsi="Times New Roman"/>
                <w:sz w:val="24"/>
                <w:szCs w:val="24"/>
              </w:rPr>
            </w:pPr>
            <w:r w:rsidRPr="00731D28">
              <w:rPr>
                <w:rFonts w:ascii="Times New Roman" w:hAnsi="Times New Roman"/>
                <w:sz w:val="24"/>
                <w:szCs w:val="24"/>
              </w:rPr>
              <w:t>țintă:</w:t>
            </w:r>
            <w:r w:rsidRPr="00731D28">
              <w:rPr>
                <w:rStyle w:val="apple-converted-space"/>
                <w:rFonts w:ascii="Times New Roman" w:hAnsi="Times New Roman"/>
                <w:sz w:val="24"/>
                <w:szCs w:val="24"/>
              </w:rPr>
              <w:t> </w:t>
            </w:r>
            <w:r w:rsidRPr="00731D28">
              <w:rPr>
                <w:rStyle w:val="Strong"/>
                <w:rFonts w:ascii="Times New Roman" w:hAnsi="Times New Roman"/>
                <w:sz w:val="24"/>
                <w:szCs w:val="24"/>
              </w:rPr>
              <w:t>≥50%</w:t>
            </w:r>
            <w:r w:rsidRPr="00731D28">
              <w:rPr>
                <w:rFonts w:ascii="Times New Roman" w:hAnsi="Times New Roman"/>
                <w:b/>
                <w:bCs/>
                <w:sz w:val="24"/>
                <w:szCs w:val="24"/>
              </w:rPr>
              <w:t>.</w:t>
            </w:r>
          </w:p>
        </w:tc>
      </w:tr>
    </w:tbl>
    <w:p w14:paraId="1E3D5049" w14:textId="5977E9A9" w:rsidR="00253CEF" w:rsidRPr="00731D28" w:rsidRDefault="00253CEF" w:rsidP="006E721D">
      <w:pPr>
        <w:pStyle w:val="Heading2"/>
        <w:rPr>
          <w:rFonts w:ascii="Times New Roman" w:hAnsi="Times New Roman" w:cs="Times New Roman"/>
          <w:color w:val="auto"/>
          <w:sz w:val="24"/>
          <w:szCs w:val="24"/>
        </w:rPr>
      </w:pPr>
    </w:p>
    <w:p w14:paraId="313DD198" w14:textId="6D9A19E8" w:rsidR="00253CEF" w:rsidRPr="00731D28" w:rsidRDefault="00D17843" w:rsidP="006E721D">
      <w:pPr>
        <w:pStyle w:val="Heading2"/>
        <w:rPr>
          <w:rFonts w:ascii="Times New Roman" w:hAnsi="Times New Roman" w:cs="Times New Roman"/>
          <w:b/>
          <w:color w:val="auto"/>
          <w:sz w:val="24"/>
          <w:szCs w:val="24"/>
        </w:rPr>
      </w:pPr>
      <w:bookmarkStart w:id="31" w:name="_Toc203044242"/>
      <w:r w:rsidRPr="00731D28">
        <w:rPr>
          <w:rFonts w:ascii="Times New Roman" w:hAnsi="Times New Roman" w:cs="Times New Roman"/>
          <w:b/>
          <w:color w:val="auto"/>
          <w:sz w:val="24"/>
          <w:szCs w:val="24"/>
        </w:rPr>
        <w:t>8</w:t>
      </w:r>
      <w:r w:rsidR="00253CEF" w:rsidRPr="00731D28">
        <w:rPr>
          <w:rFonts w:ascii="Times New Roman" w:hAnsi="Times New Roman" w:cs="Times New Roman"/>
          <w:b/>
          <w:color w:val="auto"/>
          <w:sz w:val="24"/>
          <w:szCs w:val="24"/>
        </w:rPr>
        <w:t>.9 Așteptări cu privire la comunicarea cu organele de administrare și conducere ale întreprinderii publice</w:t>
      </w:r>
      <w:bookmarkEnd w:id="31"/>
    </w:p>
    <w:p w14:paraId="2B9E7C3A" w14:textId="77777777" w:rsidR="00253CEF" w:rsidRPr="00731D28" w:rsidRDefault="00253CEF" w:rsidP="006E721D">
      <w:pPr>
        <w:pStyle w:val="NormalWeb"/>
        <w:numPr>
          <w:ilvl w:val="0"/>
          <w:numId w:val="41"/>
        </w:numPr>
        <w:spacing w:line="276" w:lineRule="auto"/>
      </w:pPr>
      <w:r w:rsidRPr="00731D28">
        <w:t>Raportare trimestrială și anuală transparentă, cu indicatori de performanță clari.</w:t>
      </w:r>
    </w:p>
    <w:p w14:paraId="7A1085E6" w14:textId="77777777" w:rsidR="00253CEF" w:rsidRPr="00731D28" w:rsidRDefault="00253CEF" w:rsidP="006E721D">
      <w:pPr>
        <w:pStyle w:val="NormalWeb"/>
        <w:numPr>
          <w:ilvl w:val="0"/>
          <w:numId w:val="41"/>
        </w:numPr>
        <w:spacing w:line="276" w:lineRule="auto"/>
        <w:rPr>
          <w:b/>
        </w:rPr>
      </w:pPr>
      <w:r w:rsidRPr="008646EC">
        <w:t>Organizarea de ședințe AGA</w:t>
      </w:r>
      <w:r w:rsidRPr="00731D28">
        <w:rPr>
          <w:b/>
        </w:rPr>
        <w:t>.</w:t>
      </w:r>
    </w:p>
    <w:p w14:paraId="66EDB7AC" w14:textId="3DA495F7" w:rsidR="00253CEF" w:rsidRPr="00731D28" w:rsidRDefault="00D17843" w:rsidP="006E721D">
      <w:pPr>
        <w:pStyle w:val="Heading2"/>
        <w:rPr>
          <w:rFonts w:ascii="Times New Roman" w:hAnsi="Times New Roman" w:cs="Times New Roman"/>
          <w:b/>
          <w:color w:val="auto"/>
          <w:sz w:val="24"/>
          <w:szCs w:val="24"/>
        </w:rPr>
      </w:pPr>
      <w:bookmarkStart w:id="32" w:name="_Toc203044243"/>
      <w:r w:rsidRPr="00731D28">
        <w:rPr>
          <w:rFonts w:ascii="Times New Roman" w:hAnsi="Times New Roman" w:cs="Times New Roman"/>
          <w:b/>
          <w:color w:val="auto"/>
          <w:sz w:val="24"/>
          <w:szCs w:val="24"/>
        </w:rPr>
        <w:t>8</w:t>
      </w:r>
      <w:r w:rsidR="00253CEF" w:rsidRPr="00731D28">
        <w:rPr>
          <w:rFonts w:ascii="Times New Roman" w:hAnsi="Times New Roman" w:cs="Times New Roman"/>
          <w:b/>
          <w:color w:val="auto"/>
          <w:sz w:val="24"/>
          <w:szCs w:val="24"/>
        </w:rPr>
        <w:t>.10 Așteptări privind calitatea și siguranța serviciilor și produselor oferite de întreprinderea publică</w:t>
      </w:r>
      <w:bookmarkEnd w:id="32"/>
      <w:r w:rsidR="00253CEF" w:rsidRPr="00731D28">
        <w:rPr>
          <w:rFonts w:ascii="Times New Roman" w:hAnsi="Times New Roman" w:cs="Times New Roman"/>
          <w:b/>
          <w:color w:val="auto"/>
          <w:sz w:val="24"/>
          <w:szCs w:val="24"/>
        </w:rPr>
        <w:t xml:space="preserve"> </w:t>
      </w:r>
    </w:p>
    <w:p w14:paraId="48AC29B6" w14:textId="77777777" w:rsidR="00253CEF" w:rsidRPr="00731D28" w:rsidRDefault="00253CEF" w:rsidP="006E721D">
      <w:pPr>
        <w:pStyle w:val="NormalWeb"/>
        <w:numPr>
          <w:ilvl w:val="0"/>
          <w:numId w:val="40"/>
        </w:numPr>
        <w:spacing w:line="276" w:lineRule="auto"/>
      </w:pPr>
      <w:r w:rsidRPr="00731D28">
        <w:t>Respectarea standardelor ISO pentru calitate și securitate.</w:t>
      </w:r>
    </w:p>
    <w:p w14:paraId="0FC8F7FF" w14:textId="77777777" w:rsidR="00253CEF" w:rsidRPr="00731D28" w:rsidRDefault="00253CEF" w:rsidP="006E721D">
      <w:pPr>
        <w:pStyle w:val="NormalWeb"/>
        <w:numPr>
          <w:ilvl w:val="0"/>
          <w:numId w:val="40"/>
        </w:numPr>
        <w:spacing w:line="276" w:lineRule="auto"/>
      </w:pPr>
      <w:r w:rsidRPr="00731D28">
        <w:t>Rată zero a incidentelor de siguranță –</w:t>
      </w:r>
      <w:r w:rsidRPr="00731D28">
        <w:rPr>
          <w:rStyle w:val="apple-converted-space"/>
          <w:rFonts w:eastAsiaTheme="majorEastAsia"/>
        </w:rPr>
        <w:t> </w:t>
      </w:r>
      <w:r w:rsidRPr="00731D28">
        <w:rPr>
          <w:rStyle w:val="Strong"/>
        </w:rPr>
        <w:t>țintă: 0/an</w:t>
      </w:r>
      <w:r w:rsidRPr="00731D28">
        <w:t>.</w:t>
      </w:r>
    </w:p>
    <w:p w14:paraId="2BDEB30D" w14:textId="348EC0D9" w:rsidR="00253CEF" w:rsidRPr="00731D28" w:rsidRDefault="00D17843" w:rsidP="006E721D">
      <w:pPr>
        <w:pStyle w:val="Heading2"/>
        <w:rPr>
          <w:rFonts w:ascii="Times New Roman" w:hAnsi="Times New Roman" w:cs="Times New Roman"/>
          <w:b/>
          <w:color w:val="auto"/>
          <w:sz w:val="24"/>
          <w:szCs w:val="24"/>
        </w:rPr>
      </w:pPr>
      <w:bookmarkStart w:id="33" w:name="_Toc203044244"/>
      <w:r w:rsidRPr="00731D28">
        <w:rPr>
          <w:rFonts w:ascii="Times New Roman" w:hAnsi="Times New Roman" w:cs="Times New Roman"/>
          <w:b/>
          <w:color w:val="auto"/>
          <w:sz w:val="24"/>
          <w:szCs w:val="24"/>
        </w:rPr>
        <w:lastRenderedPageBreak/>
        <w:t>8</w:t>
      </w:r>
      <w:r w:rsidR="00253CEF" w:rsidRPr="00731D28">
        <w:rPr>
          <w:rFonts w:ascii="Times New Roman" w:hAnsi="Times New Roman" w:cs="Times New Roman"/>
          <w:b/>
          <w:color w:val="auto"/>
          <w:sz w:val="24"/>
          <w:szCs w:val="24"/>
        </w:rPr>
        <w:t>.11 Așteptări în domeniul eticii, integrității și guvernanței corporative</w:t>
      </w:r>
      <w:bookmarkEnd w:id="33"/>
    </w:p>
    <w:p w14:paraId="1987C328" w14:textId="77777777" w:rsidR="00253CEF" w:rsidRPr="00731D28" w:rsidRDefault="00253CEF" w:rsidP="006E721D">
      <w:pPr>
        <w:pStyle w:val="NormalWeb"/>
        <w:numPr>
          <w:ilvl w:val="0"/>
          <w:numId w:val="39"/>
        </w:numPr>
        <w:spacing w:line="276" w:lineRule="auto"/>
      </w:pPr>
      <w:r w:rsidRPr="00731D28">
        <w:t>Cod de etică și conduită implementat și respectat –</w:t>
      </w:r>
      <w:r w:rsidRPr="00731D28">
        <w:rPr>
          <w:rStyle w:val="apple-converted-space"/>
          <w:rFonts w:eastAsiaTheme="majorEastAsia"/>
        </w:rPr>
        <w:t> </w:t>
      </w:r>
      <w:r w:rsidRPr="00731D28">
        <w:rPr>
          <w:rStyle w:val="Strong"/>
        </w:rPr>
        <w:t>100% personal instruit</w:t>
      </w:r>
      <w:r w:rsidRPr="00731D28">
        <w:t>.</w:t>
      </w:r>
    </w:p>
    <w:p w14:paraId="0856894F" w14:textId="77777777" w:rsidR="00253CEF" w:rsidRPr="00731D28" w:rsidRDefault="00253CEF" w:rsidP="006E721D">
      <w:pPr>
        <w:pStyle w:val="NormalWeb"/>
        <w:numPr>
          <w:ilvl w:val="0"/>
          <w:numId w:val="39"/>
        </w:numPr>
        <w:spacing w:line="276" w:lineRule="auto"/>
      </w:pPr>
      <w:r w:rsidRPr="00731D28">
        <w:t>Zero incidente de corupție / conflict de interese raportate.</w:t>
      </w:r>
    </w:p>
    <w:p w14:paraId="7ADE62E1" w14:textId="69266179" w:rsidR="00253CEF" w:rsidRPr="00731D28" w:rsidRDefault="00D17843" w:rsidP="006E721D">
      <w:pPr>
        <w:pStyle w:val="Heading2"/>
        <w:rPr>
          <w:rFonts w:ascii="Times New Roman" w:hAnsi="Times New Roman" w:cs="Times New Roman"/>
          <w:b/>
          <w:color w:val="auto"/>
          <w:sz w:val="24"/>
          <w:szCs w:val="24"/>
        </w:rPr>
      </w:pPr>
      <w:bookmarkStart w:id="34" w:name="_Toc203044245"/>
      <w:r w:rsidRPr="00731D28">
        <w:rPr>
          <w:rFonts w:ascii="Times New Roman" w:hAnsi="Times New Roman" w:cs="Times New Roman"/>
          <w:b/>
          <w:color w:val="auto"/>
          <w:sz w:val="24"/>
          <w:szCs w:val="24"/>
        </w:rPr>
        <w:t>8</w:t>
      </w:r>
      <w:r w:rsidR="00253CEF" w:rsidRPr="00731D28">
        <w:rPr>
          <w:rFonts w:ascii="Times New Roman" w:hAnsi="Times New Roman" w:cs="Times New Roman"/>
          <w:b/>
          <w:color w:val="auto"/>
          <w:sz w:val="24"/>
          <w:szCs w:val="24"/>
        </w:rPr>
        <w:t>.12 Așteptări privind performanța în domeniul specific activității întreprinderii publice (transport, energie, electricitate, utilități)</w:t>
      </w:r>
      <w:bookmarkEnd w:id="34"/>
    </w:p>
    <w:p w14:paraId="74F08B3A" w14:textId="77777777" w:rsidR="008646EC" w:rsidRPr="008646EC" w:rsidRDefault="008646EC" w:rsidP="008646EC">
      <w:pPr>
        <w:pStyle w:val="NormalWeb"/>
        <w:numPr>
          <w:ilvl w:val="0"/>
          <w:numId w:val="38"/>
        </w:numPr>
      </w:pPr>
      <w:bookmarkStart w:id="35" w:name="_Toc169115181"/>
      <w:bookmarkStart w:id="36" w:name="_Toc203044246"/>
      <w:r w:rsidRPr="008646EC">
        <w:t>Demararea procedurilor obținerii lecenței de distribuție a energiei electrice obținute în circuit închis în</w:t>
      </w:r>
      <w:r w:rsidRPr="008646EC">
        <w:rPr>
          <w:rStyle w:val="apple-converted-space"/>
          <w:rFonts w:eastAsiaTheme="majorEastAsia"/>
        </w:rPr>
        <w:t> </w:t>
      </w:r>
      <w:r w:rsidRPr="008646EC">
        <w:rPr>
          <w:rStyle w:val="Strong"/>
        </w:rPr>
        <w:t>max. 2 ani</w:t>
      </w:r>
      <w:r w:rsidRPr="008646EC">
        <w:t>.</w:t>
      </w:r>
    </w:p>
    <w:p w14:paraId="4B1A3598" w14:textId="77777777" w:rsidR="008646EC" w:rsidRPr="008646EC" w:rsidRDefault="008646EC" w:rsidP="008646EC">
      <w:pPr>
        <w:pStyle w:val="NormalWeb"/>
        <w:numPr>
          <w:ilvl w:val="0"/>
          <w:numId w:val="38"/>
        </w:numPr>
      </w:pPr>
      <w:r w:rsidRPr="008646EC">
        <w:t xml:space="preserve"> Pierderi tehnologice în rețea – țintă:</w:t>
      </w:r>
      <w:r w:rsidRPr="008646EC">
        <w:rPr>
          <w:rStyle w:val="apple-converted-space"/>
          <w:rFonts w:eastAsiaTheme="majorEastAsia"/>
        </w:rPr>
        <w:t> </w:t>
      </w:r>
      <w:r w:rsidRPr="008646EC">
        <w:rPr>
          <w:rStyle w:val="Strong"/>
        </w:rPr>
        <w:t>≤3%</w:t>
      </w:r>
      <w:r w:rsidRPr="008646EC">
        <w:t>.</w:t>
      </w:r>
    </w:p>
    <w:p w14:paraId="0C8EE6E9" w14:textId="77777777" w:rsidR="00E56669" w:rsidRDefault="00D17843" w:rsidP="00E56669">
      <w:pPr>
        <w:pStyle w:val="Heading2"/>
        <w:rPr>
          <w:rFonts w:ascii="Times New Roman" w:hAnsi="Times New Roman" w:cs="Times New Roman"/>
          <w:b/>
          <w:color w:val="auto"/>
          <w:sz w:val="24"/>
          <w:szCs w:val="24"/>
        </w:rPr>
      </w:pPr>
      <w:r w:rsidRPr="00731D28">
        <w:rPr>
          <w:rFonts w:ascii="Times New Roman" w:hAnsi="Times New Roman" w:cs="Times New Roman"/>
          <w:b/>
          <w:color w:val="auto"/>
          <w:sz w:val="24"/>
          <w:szCs w:val="24"/>
        </w:rPr>
        <w:t>8</w:t>
      </w:r>
      <w:r w:rsidR="00253CEF" w:rsidRPr="00731D28">
        <w:rPr>
          <w:rFonts w:ascii="Times New Roman" w:hAnsi="Times New Roman" w:cs="Times New Roman"/>
          <w:b/>
          <w:color w:val="auto"/>
          <w:sz w:val="24"/>
          <w:szCs w:val="24"/>
        </w:rPr>
        <w:t xml:space="preserve">.13 Așteptări referitoare la reducerea creanțelor restante </w:t>
      </w:r>
      <w:bookmarkEnd w:id="35"/>
      <w:bookmarkEnd w:id="36"/>
    </w:p>
    <w:p w14:paraId="046AA093" w14:textId="77777777" w:rsidR="00E56669" w:rsidRDefault="00E56669" w:rsidP="00E56669">
      <w:pPr>
        <w:pStyle w:val="Heading2"/>
        <w:rPr>
          <w:rFonts w:ascii="Times New Roman" w:hAnsi="Times New Roman" w:cs="Times New Roman"/>
          <w:b/>
          <w:color w:val="auto"/>
          <w:sz w:val="24"/>
          <w:szCs w:val="24"/>
        </w:rPr>
      </w:pPr>
    </w:p>
    <w:p w14:paraId="5351B95F" w14:textId="613D36C2" w:rsidR="00253CEF" w:rsidRPr="00E56669" w:rsidRDefault="00253CEF" w:rsidP="00E56669">
      <w:pPr>
        <w:pStyle w:val="Heading2"/>
        <w:numPr>
          <w:ilvl w:val="0"/>
          <w:numId w:val="29"/>
        </w:numPr>
        <w:rPr>
          <w:rFonts w:ascii="Times New Roman" w:hAnsi="Times New Roman" w:cs="Times New Roman"/>
          <w:color w:val="auto"/>
          <w:sz w:val="24"/>
          <w:szCs w:val="24"/>
        </w:rPr>
      </w:pPr>
      <w:r w:rsidRPr="00E56669">
        <w:rPr>
          <w:rFonts w:ascii="Times New Roman" w:hAnsi="Times New Roman" w:cs="Times New Roman"/>
          <w:color w:val="auto"/>
          <w:sz w:val="24"/>
          <w:szCs w:val="24"/>
        </w:rPr>
        <w:t>Reducerea creanțelor restante – țintă:</w:t>
      </w:r>
      <w:r w:rsidRPr="00E56669">
        <w:rPr>
          <w:rStyle w:val="apple-converted-space"/>
          <w:rFonts w:ascii="Times New Roman" w:hAnsi="Times New Roman" w:cs="Times New Roman"/>
          <w:color w:val="auto"/>
          <w:sz w:val="24"/>
          <w:szCs w:val="24"/>
        </w:rPr>
        <w:t> </w:t>
      </w:r>
      <w:r w:rsidRPr="00E56669">
        <w:rPr>
          <w:rStyle w:val="Strong"/>
          <w:rFonts w:ascii="Times New Roman" w:hAnsi="Times New Roman" w:cs="Times New Roman"/>
          <w:color w:val="auto"/>
          <w:sz w:val="24"/>
          <w:szCs w:val="24"/>
        </w:rPr>
        <w:t>≥20%/an</w:t>
      </w:r>
      <w:r w:rsidRPr="00E56669">
        <w:rPr>
          <w:rStyle w:val="apple-converted-space"/>
          <w:rFonts w:ascii="Times New Roman" w:hAnsi="Times New Roman" w:cs="Times New Roman"/>
          <w:color w:val="auto"/>
          <w:sz w:val="24"/>
          <w:szCs w:val="24"/>
        </w:rPr>
        <w:t> </w:t>
      </w:r>
      <w:r w:rsidRPr="00E56669">
        <w:rPr>
          <w:rFonts w:ascii="Times New Roman" w:hAnsi="Times New Roman" w:cs="Times New Roman"/>
          <w:color w:val="auto"/>
          <w:sz w:val="24"/>
          <w:szCs w:val="24"/>
        </w:rPr>
        <w:t>până la eliminarea lor.</w:t>
      </w:r>
    </w:p>
    <w:p w14:paraId="01415A44" w14:textId="77777777" w:rsidR="00253CEF" w:rsidRPr="00E56669" w:rsidRDefault="00253CEF" w:rsidP="006E721D">
      <w:pPr>
        <w:pStyle w:val="NormalWeb"/>
        <w:numPr>
          <w:ilvl w:val="0"/>
          <w:numId w:val="37"/>
        </w:numPr>
        <w:spacing w:line="276" w:lineRule="auto"/>
      </w:pPr>
      <w:r w:rsidRPr="00E56669">
        <w:t>Timp mediu de soluționare cereri investitori – țintă:</w:t>
      </w:r>
      <w:r w:rsidRPr="00E56669">
        <w:rPr>
          <w:rStyle w:val="apple-converted-space"/>
          <w:rFonts w:eastAsiaTheme="majorEastAsia"/>
        </w:rPr>
        <w:t> </w:t>
      </w:r>
      <w:r w:rsidRPr="00E56669">
        <w:rPr>
          <w:rStyle w:val="Strong"/>
        </w:rPr>
        <w:t>≤15 zile lucrătoare</w:t>
      </w:r>
    </w:p>
    <w:p w14:paraId="72A46962" w14:textId="77777777" w:rsidR="00463826" w:rsidRPr="00731D28" w:rsidRDefault="00463826" w:rsidP="006E721D">
      <w:pPr>
        <w:spacing w:after="0"/>
        <w:ind w:firstLine="720"/>
        <w:jc w:val="both"/>
        <w:rPr>
          <w:rFonts w:ascii="Times New Roman" w:hAnsi="Times New Roman"/>
          <w:b/>
          <w:i/>
          <w:sz w:val="24"/>
          <w:szCs w:val="24"/>
        </w:rPr>
      </w:pPr>
    </w:p>
    <w:p w14:paraId="286BDB66" w14:textId="77777777" w:rsidR="00463826" w:rsidRPr="00731D28" w:rsidRDefault="00463826" w:rsidP="006E721D">
      <w:pPr>
        <w:spacing w:after="0"/>
        <w:jc w:val="both"/>
        <w:rPr>
          <w:rFonts w:ascii="Times New Roman" w:hAnsi="Times New Roman"/>
          <w:sz w:val="24"/>
          <w:szCs w:val="24"/>
        </w:rPr>
      </w:pPr>
    </w:p>
    <w:p w14:paraId="4CCCA934" w14:textId="77777777" w:rsidR="00463826" w:rsidRPr="00731D28" w:rsidRDefault="00463826" w:rsidP="006E721D">
      <w:pPr>
        <w:ind w:firstLine="708"/>
        <w:jc w:val="both"/>
        <w:rPr>
          <w:rFonts w:ascii="Times New Roman" w:hAnsi="Times New Roman"/>
          <w:sz w:val="24"/>
          <w:szCs w:val="24"/>
        </w:rPr>
      </w:pPr>
      <w:r w:rsidRPr="00731D28">
        <w:rPr>
          <w:rFonts w:ascii="Times New Roman" w:hAnsi="Times New Roman"/>
          <w:sz w:val="24"/>
          <w:szCs w:val="24"/>
        </w:rPr>
        <w:t>.</w:t>
      </w:r>
    </w:p>
    <w:p w14:paraId="6283FEDD" w14:textId="77777777" w:rsidR="00463826" w:rsidRPr="00731D28" w:rsidRDefault="00463826" w:rsidP="006E721D">
      <w:pPr>
        <w:ind w:firstLine="708"/>
        <w:jc w:val="center"/>
        <w:rPr>
          <w:rFonts w:ascii="Times New Roman" w:hAnsi="Times New Roman"/>
          <w:sz w:val="24"/>
          <w:szCs w:val="24"/>
        </w:rPr>
      </w:pPr>
      <w:bookmarkStart w:id="37" w:name="_GoBack"/>
      <w:bookmarkEnd w:id="37"/>
    </w:p>
    <w:p w14:paraId="32A99B47" w14:textId="77777777" w:rsidR="00463826" w:rsidRPr="00731D28" w:rsidRDefault="00463826" w:rsidP="006E721D">
      <w:pPr>
        <w:autoSpaceDE w:val="0"/>
        <w:autoSpaceDN w:val="0"/>
        <w:adjustRightInd w:val="0"/>
        <w:spacing w:after="0"/>
        <w:jc w:val="both"/>
        <w:rPr>
          <w:rFonts w:ascii="Times New Roman" w:hAnsi="Times New Roman"/>
          <w:b/>
          <w:sz w:val="24"/>
          <w:szCs w:val="24"/>
        </w:rPr>
      </w:pPr>
    </w:p>
    <w:sectPr w:rsidR="00463826" w:rsidRPr="00731D28" w:rsidSect="00731D28">
      <w:footerReference w:type="default" r:id="rId9"/>
      <w:pgSz w:w="11907" w:h="16840" w:code="9"/>
      <w:pgMar w:top="1440" w:right="1440" w:bottom="1440" w:left="1440" w:header="289"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0CBA4F" w14:textId="77777777" w:rsidR="00482CBA" w:rsidRDefault="00482CBA" w:rsidP="00EE60A3">
      <w:pPr>
        <w:spacing w:after="0" w:line="240" w:lineRule="auto"/>
      </w:pPr>
      <w:r>
        <w:separator/>
      </w:r>
    </w:p>
  </w:endnote>
  <w:endnote w:type="continuationSeparator" w:id="0">
    <w:p w14:paraId="4B929BF2" w14:textId="77777777" w:rsidR="00482CBA" w:rsidRDefault="00482CBA" w:rsidP="00EE6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pt book">
    <w:altName w:val="Times New Roman"/>
    <w:panose1 w:val="00000000000000000000"/>
    <w:charset w:val="00"/>
    <w:family w:val="roman"/>
    <w:notTrueType/>
    <w:pitch w:val="default"/>
  </w:font>
  <w:font w:name="Liberation Serif">
    <w:altName w:val="Times New Roman"/>
    <w:charset w:val="EE"/>
    <w:family w:val="roman"/>
    <w:pitch w:val="variable"/>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E6447F" w14:textId="7BA16586" w:rsidR="005352CE" w:rsidRPr="00DF7B2D" w:rsidRDefault="005352CE" w:rsidP="00A34035">
    <w:pPr>
      <w:pStyle w:val="Footer"/>
      <w:rPr>
        <w:rFonts w:ascii="Arial" w:hAnsi="Arial" w:cs="Arial"/>
        <w:sz w:val="18"/>
        <w:lang w:val="it-IT"/>
      </w:rPr>
    </w:pPr>
  </w:p>
  <w:p w14:paraId="16DE9FF2" w14:textId="77777777" w:rsidR="005352CE" w:rsidRPr="000854F6" w:rsidRDefault="005352CE" w:rsidP="000854F6">
    <w:pPr>
      <w:pStyle w:val="Footer"/>
      <w:rPr>
        <w:rFonts w:ascii="Arial" w:hAnsi="Arial" w:cs="Arial"/>
        <w:b/>
        <w:sz w:val="18"/>
        <w:lang w:val="it-IT"/>
      </w:rPr>
    </w:pPr>
  </w:p>
  <w:p w14:paraId="4DCF1270" w14:textId="77777777" w:rsidR="005352CE" w:rsidRDefault="005352CE"/>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83EE84" w14:textId="77777777" w:rsidR="00482CBA" w:rsidRDefault="00482CBA" w:rsidP="00EE60A3">
      <w:pPr>
        <w:spacing w:after="0" w:line="240" w:lineRule="auto"/>
      </w:pPr>
      <w:r>
        <w:separator/>
      </w:r>
    </w:p>
  </w:footnote>
  <w:footnote w:type="continuationSeparator" w:id="0">
    <w:p w14:paraId="4D8B7732" w14:textId="77777777" w:rsidR="00482CBA" w:rsidRDefault="00482CBA" w:rsidP="00EE60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70D01"/>
    <w:multiLevelType w:val="hybridMultilevel"/>
    <w:tmpl w:val="ED44D284"/>
    <w:lvl w:ilvl="0" w:tplc="0409000F">
      <w:start w:val="1"/>
      <w:numFmt w:val="decimal"/>
      <w:lvlText w:val="%1."/>
      <w:lvlJc w:val="left"/>
      <w:pPr>
        <w:ind w:left="1429" w:hanging="360"/>
      </w:pPr>
    </w:lvl>
    <w:lvl w:ilvl="1" w:tplc="04180019">
      <w:start w:val="1"/>
      <w:numFmt w:val="lowerLetter"/>
      <w:lvlText w:val="%2."/>
      <w:lvlJc w:val="left"/>
      <w:pPr>
        <w:ind w:left="2149" w:hanging="360"/>
      </w:pPr>
    </w:lvl>
    <w:lvl w:ilvl="2" w:tplc="0418001B">
      <w:start w:val="1"/>
      <w:numFmt w:val="lowerRoman"/>
      <w:lvlText w:val="%3."/>
      <w:lvlJc w:val="right"/>
      <w:pPr>
        <w:ind w:left="2869" w:hanging="180"/>
      </w:pPr>
    </w:lvl>
    <w:lvl w:ilvl="3" w:tplc="0418000F">
      <w:start w:val="1"/>
      <w:numFmt w:val="decimal"/>
      <w:lvlText w:val="%4."/>
      <w:lvlJc w:val="left"/>
      <w:pPr>
        <w:ind w:left="3589" w:hanging="360"/>
      </w:pPr>
    </w:lvl>
    <w:lvl w:ilvl="4" w:tplc="04180019">
      <w:start w:val="1"/>
      <w:numFmt w:val="lowerLetter"/>
      <w:lvlText w:val="%5."/>
      <w:lvlJc w:val="left"/>
      <w:pPr>
        <w:ind w:left="4309" w:hanging="360"/>
      </w:pPr>
    </w:lvl>
    <w:lvl w:ilvl="5" w:tplc="0418001B">
      <w:start w:val="1"/>
      <w:numFmt w:val="lowerRoman"/>
      <w:lvlText w:val="%6."/>
      <w:lvlJc w:val="right"/>
      <w:pPr>
        <w:ind w:left="5029" w:hanging="180"/>
      </w:pPr>
    </w:lvl>
    <w:lvl w:ilvl="6" w:tplc="0418000F">
      <w:start w:val="1"/>
      <w:numFmt w:val="decimal"/>
      <w:lvlText w:val="%7."/>
      <w:lvlJc w:val="left"/>
      <w:pPr>
        <w:ind w:left="5749" w:hanging="360"/>
      </w:pPr>
    </w:lvl>
    <w:lvl w:ilvl="7" w:tplc="04180019">
      <w:start w:val="1"/>
      <w:numFmt w:val="lowerLetter"/>
      <w:lvlText w:val="%8."/>
      <w:lvlJc w:val="left"/>
      <w:pPr>
        <w:ind w:left="6469" w:hanging="360"/>
      </w:pPr>
    </w:lvl>
    <w:lvl w:ilvl="8" w:tplc="0418001B">
      <w:start w:val="1"/>
      <w:numFmt w:val="lowerRoman"/>
      <w:lvlText w:val="%9."/>
      <w:lvlJc w:val="right"/>
      <w:pPr>
        <w:ind w:left="7189" w:hanging="180"/>
      </w:pPr>
    </w:lvl>
  </w:abstractNum>
  <w:abstractNum w:abstractNumId="1" w15:restartNumberingAfterBreak="0">
    <w:nsid w:val="05152D4B"/>
    <w:multiLevelType w:val="hybridMultilevel"/>
    <w:tmpl w:val="85244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557534"/>
    <w:multiLevelType w:val="hybridMultilevel"/>
    <w:tmpl w:val="DA4AF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15735D"/>
    <w:multiLevelType w:val="hybridMultilevel"/>
    <w:tmpl w:val="FFCE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222D51"/>
    <w:multiLevelType w:val="hybridMultilevel"/>
    <w:tmpl w:val="54E44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D013FD"/>
    <w:multiLevelType w:val="multilevel"/>
    <w:tmpl w:val="2BC47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1914C6"/>
    <w:multiLevelType w:val="hybridMultilevel"/>
    <w:tmpl w:val="5A3E9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F4307E"/>
    <w:multiLevelType w:val="hybridMultilevel"/>
    <w:tmpl w:val="10806136"/>
    <w:lvl w:ilvl="0" w:tplc="5874C494">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EC13B7"/>
    <w:multiLevelType w:val="hybridMultilevel"/>
    <w:tmpl w:val="9DFE80EE"/>
    <w:lvl w:ilvl="0" w:tplc="D3921AC0">
      <w:start w:val="1"/>
      <w:numFmt w:val="decimal"/>
      <w:lvlText w:val="%1."/>
      <w:lvlJc w:val="left"/>
      <w:pPr>
        <w:ind w:left="720" w:hanging="360"/>
      </w:pPr>
      <w:rPr>
        <w:b/>
      </w:rPr>
    </w:lvl>
    <w:lvl w:ilvl="1" w:tplc="6CECFF7C">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FE24816"/>
    <w:multiLevelType w:val="hybridMultilevel"/>
    <w:tmpl w:val="18E69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4937A1"/>
    <w:multiLevelType w:val="hybridMultilevel"/>
    <w:tmpl w:val="E5382642"/>
    <w:lvl w:ilvl="0" w:tplc="BB32078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7879BA"/>
    <w:multiLevelType w:val="hybridMultilevel"/>
    <w:tmpl w:val="3D8CB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815787"/>
    <w:multiLevelType w:val="hybridMultilevel"/>
    <w:tmpl w:val="5D586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654F7B"/>
    <w:multiLevelType w:val="hybridMultilevel"/>
    <w:tmpl w:val="EF04F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0949A2"/>
    <w:multiLevelType w:val="multilevel"/>
    <w:tmpl w:val="13B2D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7D1E07"/>
    <w:multiLevelType w:val="hybridMultilevel"/>
    <w:tmpl w:val="774C0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7B45EF"/>
    <w:multiLevelType w:val="hybridMultilevel"/>
    <w:tmpl w:val="45C63F04"/>
    <w:lvl w:ilvl="0" w:tplc="04090019">
      <w:start w:val="1"/>
      <w:numFmt w:val="lowerLetter"/>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2CB51BF"/>
    <w:multiLevelType w:val="hybridMultilevel"/>
    <w:tmpl w:val="C4DA53B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3CB43AD"/>
    <w:multiLevelType w:val="hybridMultilevel"/>
    <w:tmpl w:val="056C3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5194EE5"/>
    <w:multiLevelType w:val="hybridMultilevel"/>
    <w:tmpl w:val="D5FC9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3241F2"/>
    <w:multiLevelType w:val="multilevel"/>
    <w:tmpl w:val="6178BE6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E9645BD"/>
    <w:multiLevelType w:val="hybridMultilevel"/>
    <w:tmpl w:val="49780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B31B9D"/>
    <w:multiLevelType w:val="hybridMultilevel"/>
    <w:tmpl w:val="F3B05D2A"/>
    <w:lvl w:ilvl="0" w:tplc="04090019">
      <w:start w:val="1"/>
      <w:numFmt w:val="lowerLetter"/>
      <w:lvlText w:val="%1."/>
      <w:lvlJc w:val="left"/>
      <w:pPr>
        <w:ind w:left="2149" w:hanging="360"/>
      </w:pPr>
    </w:lvl>
    <w:lvl w:ilvl="1" w:tplc="04180019">
      <w:start w:val="1"/>
      <w:numFmt w:val="lowerLetter"/>
      <w:lvlText w:val="%2."/>
      <w:lvlJc w:val="left"/>
      <w:pPr>
        <w:ind w:left="2869" w:hanging="360"/>
      </w:pPr>
    </w:lvl>
    <w:lvl w:ilvl="2" w:tplc="0418001B">
      <w:start w:val="1"/>
      <w:numFmt w:val="lowerRoman"/>
      <w:lvlText w:val="%3."/>
      <w:lvlJc w:val="right"/>
      <w:pPr>
        <w:ind w:left="3589" w:hanging="180"/>
      </w:pPr>
    </w:lvl>
    <w:lvl w:ilvl="3" w:tplc="0418000F">
      <w:start w:val="1"/>
      <w:numFmt w:val="decimal"/>
      <w:lvlText w:val="%4."/>
      <w:lvlJc w:val="left"/>
      <w:pPr>
        <w:ind w:left="4309" w:hanging="360"/>
      </w:pPr>
    </w:lvl>
    <w:lvl w:ilvl="4" w:tplc="04180019">
      <w:start w:val="1"/>
      <w:numFmt w:val="lowerLetter"/>
      <w:lvlText w:val="%5."/>
      <w:lvlJc w:val="left"/>
      <w:pPr>
        <w:ind w:left="5029" w:hanging="360"/>
      </w:pPr>
    </w:lvl>
    <w:lvl w:ilvl="5" w:tplc="0418001B">
      <w:start w:val="1"/>
      <w:numFmt w:val="lowerRoman"/>
      <w:lvlText w:val="%6."/>
      <w:lvlJc w:val="right"/>
      <w:pPr>
        <w:ind w:left="5749" w:hanging="180"/>
      </w:pPr>
    </w:lvl>
    <w:lvl w:ilvl="6" w:tplc="0418000F">
      <w:start w:val="1"/>
      <w:numFmt w:val="decimal"/>
      <w:lvlText w:val="%7."/>
      <w:lvlJc w:val="left"/>
      <w:pPr>
        <w:ind w:left="6469" w:hanging="360"/>
      </w:pPr>
    </w:lvl>
    <w:lvl w:ilvl="7" w:tplc="04180019">
      <w:start w:val="1"/>
      <w:numFmt w:val="lowerLetter"/>
      <w:lvlText w:val="%8."/>
      <w:lvlJc w:val="left"/>
      <w:pPr>
        <w:ind w:left="7189" w:hanging="360"/>
      </w:pPr>
    </w:lvl>
    <w:lvl w:ilvl="8" w:tplc="0418001B">
      <w:start w:val="1"/>
      <w:numFmt w:val="lowerRoman"/>
      <w:lvlText w:val="%9."/>
      <w:lvlJc w:val="right"/>
      <w:pPr>
        <w:ind w:left="7909" w:hanging="180"/>
      </w:pPr>
    </w:lvl>
  </w:abstractNum>
  <w:abstractNum w:abstractNumId="23" w15:restartNumberingAfterBreak="0">
    <w:nsid w:val="3F1E1DF7"/>
    <w:multiLevelType w:val="hybridMultilevel"/>
    <w:tmpl w:val="AE048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05F32DF"/>
    <w:multiLevelType w:val="multilevel"/>
    <w:tmpl w:val="C26096E0"/>
    <w:lvl w:ilvl="0">
      <w:start w:val="1"/>
      <w:numFmt w:val="lowerLetter"/>
      <w:lvlText w:val="%1."/>
      <w:lvlJc w:val="left"/>
      <w:pPr>
        <w:tabs>
          <w:tab w:val="num" w:pos="-529"/>
        </w:tabs>
        <w:ind w:left="900" w:hanging="360"/>
      </w:pPr>
      <w:rPr>
        <w:rFonts w:ascii="Arial" w:hAnsi="Arial"/>
      </w:rPr>
    </w:lvl>
    <w:lvl w:ilvl="1">
      <w:start w:val="1"/>
      <w:numFmt w:val="lowerLetter"/>
      <w:lvlText w:val="%2."/>
      <w:lvlJc w:val="left"/>
      <w:pPr>
        <w:tabs>
          <w:tab w:val="num" w:pos="-529"/>
        </w:tabs>
        <w:ind w:left="1620" w:hanging="360"/>
      </w:pPr>
    </w:lvl>
    <w:lvl w:ilvl="2">
      <w:start w:val="1"/>
      <w:numFmt w:val="lowerRoman"/>
      <w:lvlText w:val="%3."/>
      <w:lvlJc w:val="right"/>
      <w:pPr>
        <w:tabs>
          <w:tab w:val="num" w:pos="-529"/>
        </w:tabs>
        <w:ind w:left="2340" w:hanging="180"/>
      </w:pPr>
    </w:lvl>
    <w:lvl w:ilvl="3">
      <w:start w:val="1"/>
      <w:numFmt w:val="decimal"/>
      <w:lvlText w:val="%4."/>
      <w:lvlJc w:val="left"/>
      <w:pPr>
        <w:tabs>
          <w:tab w:val="num" w:pos="-529"/>
        </w:tabs>
        <w:ind w:left="3060" w:hanging="360"/>
      </w:pPr>
    </w:lvl>
    <w:lvl w:ilvl="4">
      <w:start w:val="1"/>
      <w:numFmt w:val="lowerLetter"/>
      <w:lvlText w:val="%5."/>
      <w:lvlJc w:val="left"/>
      <w:pPr>
        <w:tabs>
          <w:tab w:val="num" w:pos="-529"/>
        </w:tabs>
        <w:ind w:left="3780" w:hanging="360"/>
      </w:pPr>
    </w:lvl>
    <w:lvl w:ilvl="5">
      <w:start w:val="1"/>
      <w:numFmt w:val="lowerRoman"/>
      <w:lvlText w:val="%6."/>
      <w:lvlJc w:val="right"/>
      <w:pPr>
        <w:tabs>
          <w:tab w:val="num" w:pos="-529"/>
        </w:tabs>
        <w:ind w:left="4500" w:hanging="180"/>
      </w:pPr>
    </w:lvl>
    <w:lvl w:ilvl="6">
      <w:start w:val="1"/>
      <w:numFmt w:val="decimal"/>
      <w:lvlText w:val="%7."/>
      <w:lvlJc w:val="left"/>
      <w:pPr>
        <w:tabs>
          <w:tab w:val="num" w:pos="-529"/>
        </w:tabs>
        <w:ind w:left="5220" w:hanging="360"/>
      </w:pPr>
    </w:lvl>
    <w:lvl w:ilvl="7">
      <w:start w:val="1"/>
      <w:numFmt w:val="lowerLetter"/>
      <w:lvlText w:val="%8."/>
      <w:lvlJc w:val="left"/>
      <w:pPr>
        <w:tabs>
          <w:tab w:val="num" w:pos="-529"/>
        </w:tabs>
        <w:ind w:left="5940" w:hanging="360"/>
      </w:pPr>
    </w:lvl>
    <w:lvl w:ilvl="8">
      <w:start w:val="1"/>
      <w:numFmt w:val="lowerRoman"/>
      <w:lvlText w:val="%9."/>
      <w:lvlJc w:val="right"/>
      <w:pPr>
        <w:tabs>
          <w:tab w:val="num" w:pos="-529"/>
        </w:tabs>
        <w:ind w:left="6660" w:hanging="180"/>
      </w:pPr>
    </w:lvl>
  </w:abstractNum>
  <w:abstractNum w:abstractNumId="25" w15:restartNumberingAfterBreak="0">
    <w:nsid w:val="40913F44"/>
    <w:multiLevelType w:val="hybridMultilevel"/>
    <w:tmpl w:val="3A1CC9FC"/>
    <w:lvl w:ilvl="0" w:tplc="487C52C8">
      <w:start w:val="1"/>
      <w:numFmt w:val="decimal"/>
      <w:lvlText w:val="(%1)"/>
      <w:lvlJc w:val="left"/>
      <w:pPr>
        <w:ind w:left="375" w:hanging="375"/>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6" w15:restartNumberingAfterBreak="0">
    <w:nsid w:val="411F125A"/>
    <w:multiLevelType w:val="hybridMultilevel"/>
    <w:tmpl w:val="F3B05D2A"/>
    <w:lvl w:ilvl="0" w:tplc="04090019">
      <w:start w:val="1"/>
      <w:numFmt w:val="lowerLetter"/>
      <w:lvlText w:val="%1."/>
      <w:lvlJc w:val="left"/>
      <w:pPr>
        <w:ind w:left="2149" w:hanging="360"/>
      </w:pPr>
    </w:lvl>
    <w:lvl w:ilvl="1" w:tplc="04180019">
      <w:start w:val="1"/>
      <w:numFmt w:val="lowerLetter"/>
      <w:lvlText w:val="%2."/>
      <w:lvlJc w:val="left"/>
      <w:pPr>
        <w:ind w:left="2869" w:hanging="360"/>
      </w:pPr>
    </w:lvl>
    <w:lvl w:ilvl="2" w:tplc="0418001B">
      <w:start w:val="1"/>
      <w:numFmt w:val="lowerRoman"/>
      <w:lvlText w:val="%3."/>
      <w:lvlJc w:val="right"/>
      <w:pPr>
        <w:ind w:left="3589" w:hanging="180"/>
      </w:pPr>
    </w:lvl>
    <w:lvl w:ilvl="3" w:tplc="0418000F">
      <w:start w:val="1"/>
      <w:numFmt w:val="decimal"/>
      <w:lvlText w:val="%4."/>
      <w:lvlJc w:val="left"/>
      <w:pPr>
        <w:ind w:left="4309" w:hanging="360"/>
      </w:pPr>
    </w:lvl>
    <w:lvl w:ilvl="4" w:tplc="04180019">
      <w:start w:val="1"/>
      <w:numFmt w:val="lowerLetter"/>
      <w:lvlText w:val="%5."/>
      <w:lvlJc w:val="left"/>
      <w:pPr>
        <w:ind w:left="5029" w:hanging="360"/>
      </w:pPr>
    </w:lvl>
    <w:lvl w:ilvl="5" w:tplc="0418001B">
      <w:start w:val="1"/>
      <w:numFmt w:val="lowerRoman"/>
      <w:lvlText w:val="%6."/>
      <w:lvlJc w:val="right"/>
      <w:pPr>
        <w:ind w:left="5749" w:hanging="180"/>
      </w:pPr>
    </w:lvl>
    <w:lvl w:ilvl="6" w:tplc="0418000F">
      <w:start w:val="1"/>
      <w:numFmt w:val="decimal"/>
      <w:lvlText w:val="%7."/>
      <w:lvlJc w:val="left"/>
      <w:pPr>
        <w:ind w:left="6469" w:hanging="360"/>
      </w:pPr>
    </w:lvl>
    <w:lvl w:ilvl="7" w:tplc="04180019">
      <w:start w:val="1"/>
      <w:numFmt w:val="lowerLetter"/>
      <w:lvlText w:val="%8."/>
      <w:lvlJc w:val="left"/>
      <w:pPr>
        <w:ind w:left="7189" w:hanging="360"/>
      </w:pPr>
    </w:lvl>
    <w:lvl w:ilvl="8" w:tplc="0418001B">
      <w:start w:val="1"/>
      <w:numFmt w:val="lowerRoman"/>
      <w:lvlText w:val="%9."/>
      <w:lvlJc w:val="right"/>
      <w:pPr>
        <w:ind w:left="7909" w:hanging="180"/>
      </w:pPr>
    </w:lvl>
  </w:abstractNum>
  <w:abstractNum w:abstractNumId="27" w15:restartNumberingAfterBreak="0">
    <w:nsid w:val="41F92DF4"/>
    <w:multiLevelType w:val="hybridMultilevel"/>
    <w:tmpl w:val="4634C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746B50"/>
    <w:multiLevelType w:val="hybridMultilevel"/>
    <w:tmpl w:val="588ED9C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448031D7"/>
    <w:multiLevelType w:val="multilevel"/>
    <w:tmpl w:val="448031D7"/>
    <w:lvl w:ilvl="0">
      <w:start w:val="1"/>
      <w:numFmt w:val="decimal"/>
      <w:lvlText w:val="%1."/>
      <w:lvlJc w:val="left"/>
      <w:pPr>
        <w:ind w:left="360" w:hanging="360"/>
      </w:pPr>
      <w:rPr>
        <w:rFonts w:ascii="Arial" w:hAnsi="Arial" w:cs="Arial" w:hint="default"/>
        <w:b/>
        <w:color w:val="002060"/>
        <w:sz w:val="28"/>
        <w:szCs w:val="2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46A73B46"/>
    <w:multiLevelType w:val="hybridMultilevel"/>
    <w:tmpl w:val="57C8E6A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4A8C1DE8"/>
    <w:multiLevelType w:val="hybridMultilevel"/>
    <w:tmpl w:val="73D6793C"/>
    <w:lvl w:ilvl="0" w:tplc="CB90FBC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C2E54FD"/>
    <w:multiLevelType w:val="multilevel"/>
    <w:tmpl w:val="693221A0"/>
    <w:lvl w:ilvl="0">
      <w:start w:val="1"/>
      <w:numFmt w:val="decimal"/>
      <w:lvlText w:val="%1."/>
      <w:lvlJc w:val="left"/>
      <w:pPr>
        <w:tabs>
          <w:tab w:val="num" w:pos="-529"/>
        </w:tabs>
        <w:ind w:left="900" w:hanging="360"/>
      </w:pPr>
    </w:lvl>
    <w:lvl w:ilvl="1">
      <w:start w:val="1"/>
      <w:numFmt w:val="lowerLetter"/>
      <w:lvlText w:val="%2."/>
      <w:lvlJc w:val="left"/>
      <w:pPr>
        <w:tabs>
          <w:tab w:val="num" w:pos="-529"/>
        </w:tabs>
        <w:ind w:left="1620" w:hanging="360"/>
      </w:pPr>
    </w:lvl>
    <w:lvl w:ilvl="2">
      <w:start w:val="1"/>
      <w:numFmt w:val="lowerRoman"/>
      <w:lvlText w:val="%3."/>
      <w:lvlJc w:val="right"/>
      <w:pPr>
        <w:tabs>
          <w:tab w:val="num" w:pos="-529"/>
        </w:tabs>
        <w:ind w:left="2340" w:hanging="180"/>
      </w:pPr>
    </w:lvl>
    <w:lvl w:ilvl="3">
      <w:start w:val="1"/>
      <w:numFmt w:val="decimal"/>
      <w:lvlText w:val="%4."/>
      <w:lvlJc w:val="left"/>
      <w:pPr>
        <w:tabs>
          <w:tab w:val="num" w:pos="-529"/>
        </w:tabs>
        <w:ind w:left="3060" w:hanging="360"/>
      </w:pPr>
    </w:lvl>
    <w:lvl w:ilvl="4">
      <w:start w:val="1"/>
      <w:numFmt w:val="lowerLetter"/>
      <w:lvlText w:val="%5."/>
      <w:lvlJc w:val="left"/>
      <w:pPr>
        <w:tabs>
          <w:tab w:val="num" w:pos="-529"/>
        </w:tabs>
        <w:ind w:left="3780" w:hanging="360"/>
      </w:pPr>
    </w:lvl>
    <w:lvl w:ilvl="5">
      <w:start w:val="1"/>
      <w:numFmt w:val="lowerRoman"/>
      <w:lvlText w:val="%6."/>
      <w:lvlJc w:val="right"/>
      <w:pPr>
        <w:tabs>
          <w:tab w:val="num" w:pos="-529"/>
        </w:tabs>
        <w:ind w:left="4500" w:hanging="180"/>
      </w:pPr>
    </w:lvl>
    <w:lvl w:ilvl="6">
      <w:start w:val="1"/>
      <w:numFmt w:val="decimal"/>
      <w:lvlText w:val="%7."/>
      <w:lvlJc w:val="left"/>
      <w:pPr>
        <w:tabs>
          <w:tab w:val="num" w:pos="-529"/>
        </w:tabs>
        <w:ind w:left="5220" w:hanging="360"/>
      </w:pPr>
    </w:lvl>
    <w:lvl w:ilvl="7">
      <w:start w:val="1"/>
      <w:numFmt w:val="lowerLetter"/>
      <w:lvlText w:val="%8."/>
      <w:lvlJc w:val="left"/>
      <w:pPr>
        <w:tabs>
          <w:tab w:val="num" w:pos="-529"/>
        </w:tabs>
        <w:ind w:left="5940" w:hanging="360"/>
      </w:pPr>
    </w:lvl>
    <w:lvl w:ilvl="8">
      <w:start w:val="1"/>
      <w:numFmt w:val="lowerRoman"/>
      <w:lvlText w:val="%9."/>
      <w:lvlJc w:val="right"/>
      <w:pPr>
        <w:tabs>
          <w:tab w:val="num" w:pos="-529"/>
        </w:tabs>
        <w:ind w:left="6660" w:hanging="180"/>
      </w:pPr>
    </w:lvl>
  </w:abstractNum>
  <w:abstractNum w:abstractNumId="33" w15:restartNumberingAfterBreak="0">
    <w:nsid w:val="5ABA4C34"/>
    <w:multiLevelType w:val="hybridMultilevel"/>
    <w:tmpl w:val="3E827A36"/>
    <w:lvl w:ilvl="0" w:tplc="08090001">
      <w:start w:val="1"/>
      <w:numFmt w:val="bullet"/>
      <w:lvlText w:val=""/>
      <w:lvlJc w:val="left"/>
      <w:pPr>
        <w:ind w:left="1428" w:hanging="360"/>
      </w:pPr>
      <w:rPr>
        <w:rFonts w:ascii="Symbol" w:hAnsi="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34" w15:restartNumberingAfterBreak="0">
    <w:nsid w:val="5E8022F4"/>
    <w:multiLevelType w:val="hybridMultilevel"/>
    <w:tmpl w:val="39F26DC4"/>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35" w15:restartNumberingAfterBreak="0">
    <w:nsid w:val="65B34551"/>
    <w:multiLevelType w:val="hybridMultilevel"/>
    <w:tmpl w:val="E1C02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FD34F81"/>
    <w:multiLevelType w:val="hybridMultilevel"/>
    <w:tmpl w:val="AA7A8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C34994"/>
    <w:multiLevelType w:val="hybridMultilevel"/>
    <w:tmpl w:val="24E61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0F11EEF"/>
    <w:multiLevelType w:val="hybridMultilevel"/>
    <w:tmpl w:val="EC8EA9B8"/>
    <w:lvl w:ilvl="0" w:tplc="04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718B3BDF"/>
    <w:multiLevelType w:val="hybridMultilevel"/>
    <w:tmpl w:val="50B6D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88664E"/>
    <w:multiLevelType w:val="multilevel"/>
    <w:tmpl w:val="A32201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7"/>
      <w:numFmt w:val="decimal"/>
      <w:lvlText w:val="%3"/>
      <w:lvlJc w:val="left"/>
      <w:pPr>
        <w:ind w:left="2160" w:hanging="360"/>
      </w:pPr>
      <w:rPr>
        <w:rFonts w:hint="default"/>
        <w:b/>
      </w:rPr>
    </w:lvl>
    <w:lvl w:ilvl="3">
      <w:start w:val="7"/>
      <w:numFmt w:val="decimal"/>
      <w:lvlText w:val="(%4)"/>
      <w:lvlJc w:val="left"/>
      <w:pPr>
        <w:ind w:left="786" w:hanging="360"/>
      </w:pPr>
      <w:rPr>
        <w:rFonts w:hint="default"/>
        <w:b/>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num>
  <w:num w:numId="13">
    <w:abstractNumId w:val="33"/>
  </w:num>
  <w:num w:numId="14">
    <w:abstractNumId w:val="38"/>
  </w:num>
  <w:num w:numId="15">
    <w:abstractNumId w:val="7"/>
  </w:num>
  <w:num w:numId="16">
    <w:abstractNumId w:val="10"/>
  </w:num>
  <w:num w:numId="17">
    <w:abstractNumId w:val="31"/>
  </w:num>
  <w:num w:numId="18">
    <w:abstractNumId w:val="20"/>
  </w:num>
  <w:num w:numId="19">
    <w:abstractNumId w:val="5"/>
  </w:num>
  <w:num w:numId="20">
    <w:abstractNumId w:val="14"/>
  </w:num>
  <w:num w:numId="21">
    <w:abstractNumId w:val="34"/>
  </w:num>
  <w:num w:numId="22">
    <w:abstractNumId w:val="40"/>
  </w:num>
  <w:num w:numId="23">
    <w:abstractNumId w:val="11"/>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 w:numId="26">
    <w:abstractNumId w:val="9"/>
  </w:num>
  <w:num w:numId="27">
    <w:abstractNumId w:val="35"/>
  </w:num>
  <w:num w:numId="28">
    <w:abstractNumId w:val="37"/>
  </w:num>
  <w:num w:numId="29">
    <w:abstractNumId w:val="18"/>
  </w:num>
  <w:num w:numId="30">
    <w:abstractNumId w:val="30"/>
  </w:num>
  <w:num w:numId="31">
    <w:abstractNumId w:val="15"/>
  </w:num>
  <w:num w:numId="32">
    <w:abstractNumId w:val="4"/>
  </w:num>
  <w:num w:numId="33">
    <w:abstractNumId w:val="27"/>
  </w:num>
  <w:num w:numId="34">
    <w:abstractNumId w:val="39"/>
  </w:num>
  <w:num w:numId="35">
    <w:abstractNumId w:val="1"/>
  </w:num>
  <w:num w:numId="36">
    <w:abstractNumId w:val="13"/>
  </w:num>
  <w:num w:numId="37">
    <w:abstractNumId w:val="36"/>
  </w:num>
  <w:num w:numId="38">
    <w:abstractNumId w:val="19"/>
  </w:num>
  <w:num w:numId="39">
    <w:abstractNumId w:val="21"/>
  </w:num>
  <w:num w:numId="40">
    <w:abstractNumId w:val="12"/>
  </w:num>
  <w:num w:numId="41">
    <w:abstractNumId w:val="23"/>
  </w:num>
  <w:num w:numId="42">
    <w:abstractNumId w:val="6"/>
  </w:num>
  <w:num w:numId="43">
    <w:abstractNumId w:val="3"/>
  </w:num>
  <w:num w:numId="44">
    <w:abstractNumId w:val="0"/>
  </w:num>
  <w:num w:numId="45">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60A3"/>
    <w:rsid w:val="00000C44"/>
    <w:rsid w:val="000015B1"/>
    <w:rsid w:val="00006F71"/>
    <w:rsid w:val="0002437C"/>
    <w:rsid w:val="00024A73"/>
    <w:rsid w:val="00036B7E"/>
    <w:rsid w:val="0004187B"/>
    <w:rsid w:val="00041E20"/>
    <w:rsid w:val="000432A8"/>
    <w:rsid w:val="00054B86"/>
    <w:rsid w:val="00055AB2"/>
    <w:rsid w:val="000577D8"/>
    <w:rsid w:val="0006173E"/>
    <w:rsid w:val="00063489"/>
    <w:rsid w:val="0007122E"/>
    <w:rsid w:val="00071326"/>
    <w:rsid w:val="0007558C"/>
    <w:rsid w:val="00077131"/>
    <w:rsid w:val="00077C7F"/>
    <w:rsid w:val="00081EEA"/>
    <w:rsid w:val="000854F6"/>
    <w:rsid w:val="0009633A"/>
    <w:rsid w:val="000A6543"/>
    <w:rsid w:val="000B34A1"/>
    <w:rsid w:val="000B38F7"/>
    <w:rsid w:val="000C0D88"/>
    <w:rsid w:val="000C4633"/>
    <w:rsid w:val="000C79C5"/>
    <w:rsid w:val="000C7B9B"/>
    <w:rsid w:val="000D351B"/>
    <w:rsid w:val="000D6C1E"/>
    <w:rsid w:val="000E3A7F"/>
    <w:rsid w:val="000E43CA"/>
    <w:rsid w:val="000E509C"/>
    <w:rsid w:val="000F7687"/>
    <w:rsid w:val="0010035A"/>
    <w:rsid w:val="00114B21"/>
    <w:rsid w:val="00120589"/>
    <w:rsid w:val="00122847"/>
    <w:rsid w:val="00132775"/>
    <w:rsid w:val="00137E4E"/>
    <w:rsid w:val="001427D9"/>
    <w:rsid w:val="001465A9"/>
    <w:rsid w:val="0014703C"/>
    <w:rsid w:val="00161568"/>
    <w:rsid w:val="00164176"/>
    <w:rsid w:val="00166595"/>
    <w:rsid w:val="001809A7"/>
    <w:rsid w:val="001907D5"/>
    <w:rsid w:val="00195A58"/>
    <w:rsid w:val="00195C8C"/>
    <w:rsid w:val="001A76C3"/>
    <w:rsid w:val="001B4F3F"/>
    <w:rsid w:val="001C0FE3"/>
    <w:rsid w:val="001E0A9E"/>
    <w:rsid w:val="001E4CDD"/>
    <w:rsid w:val="001E51BC"/>
    <w:rsid w:val="001E583C"/>
    <w:rsid w:val="001F502B"/>
    <w:rsid w:val="001F6F3C"/>
    <w:rsid w:val="0020164F"/>
    <w:rsid w:val="002057BA"/>
    <w:rsid w:val="00214E08"/>
    <w:rsid w:val="002170F9"/>
    <w:rsid w:val="00220EC4"/>
    <w:rsid w:val="00220F30"/>
    <w:rsid w:val="00234B2E"/>
    <w:rsid w:val="00253CEF"/>
    <w:rsid w:val="0026001B"/>
    <w:rsid w:val="00264AC5"/>
    <w:rsid w:val="00266DB8"/>
    <w:rsid w:val="002671EE"/>
    <w:rsid w:val="002716A4"/>
    <w:rsid w:val="002747EF"/>
    <w:rsid w:val="0027612E"/>
    <w:rsid w:val="0028324C"/>
    <w:rsid w:val="002923E7"/>
    <w:rsid w:val="00294287"/>
    <w:rsid w:val="002A1768"/>
    <w:rsid w:val="002A2B18"/>
    <w:rsid w:val="002A35F0"/>
    <w:rsid w:val="002B094E"/>
    <w:rsid w:val="002B3A2C"/>
    <w:rsid w:val="002B3CA7"/>
    <w:rsid w:val="002B692F"/>
    <w:rsid w:val="002B764A"/>
    <w:rsid w:val="002C32F0"/>
    <w:rsid w:val="002C3661"/>
    <w:rsid w:val="002D2AC0"/>
    <w:rsid w:val="002E0DED"/>
    <w:rsid w:val="002F672B"/>
    <w:rsid w:val="002F69FA"/>
    <w:rsid w:val="00302277"/>
    <w:rsid w:val="00311DE8"/>
    <w:rsid w:val="003165DB"/>
    <w:rsid w:val="003265A7"/>
    <w:rsid w:val="00327FB1"/>
    <w:rsid w:val="003306FC"/>
    <w:rsid w:val="00334145"/>
    <w:rsid w:val="00347DA3"/>
    <w:rsid w:val="00356984"/>
    <w:rsid w:val="003702F6"/>
    <w:rsid w:val="0037664E"/>
    <w:rsid w:val="00385F27"/>
    <w:rsid w:val="003A319E"/>
    <w:rsid w:val="003A4816"/>
    <w:rsid w:val="003C01D2"/>
    <w:rsid w:val="003C0AFB"/>
    <w:rsid w:val="003C63F2"/>
    <w:rsid w:val="003D3319"/>
    <w:rsid w:val="003D7F94"/>
    <w:rsid w:val="003F209B"/>
    <w:rsid w:val="003F21C5"/>
    <w:rsid w:val="003F497F"/>
    <w:rsid w:val="00402BA6"/>
    <w:rsid w:val="00404FBD"/>
    <w:rsid w:val="00411198"/>
    <w:rsid w:val="00417AA6"/>
    <w:rsid w:val="00425C2D"/>
    <w:rsid w:val="0043007A"/>
    <w:rsid w:val="00437FD9"/>
    <w:rsid w:val="0044043C"/>
    <w:rsid w:val="00440451"/>
    <w:rsid w:val="00440458"/>
    <w:rsid w:val="004445EF"/>
    <w:rsid w:val="00446253"/>
    <w:rsid w:val="00453C5B"/>
    <w:rsid w:val="00463826"/>
    <w:rsid w:val="00466983"/>
    <w:rsid w:val="0046709D"/>
    <w:rsid w:val="00467934"/>
    <w:rsid w:val="00472C5C"/>
    <w:rsid w:val="00475A5A"/>
    <w:rsid w:val="00481CCD"/>
    <w:rsid w:val="00482CBA"/>
    <w:rsid w:val="00483F1C"/>
    <w:rsid w:val="00486436"/>
    <w:rsid w:val="0049199D"/>
    <w:rsid w:val="00494321"/>
    <w:rsid w:val="00495C03"/>
    <w:rsid w:val="004A20B2"/>
    <w:rsid w:val="004C1EE4"/>
    <w:rsid w:val="004C61A3"/>
    <w:rsid w:val="004D1CE7"/>
    <w:rsid w:val="004E53A6"/>
    <w:rsid w:val="00515624"/>
    <w:rsid w:val="00515E16"/>
    <w:rsid w:val="00520F75"/>
    <w:rsid w:val="00524924"/>
    <w:rsid w:val="005322B0"/>
    <w:rsid w:val="005352CE"/>
    <w:rsid w:val="00561920"/>
    <w:rsid w:val="00564469"/>
    <w:rsid w:val="005806B3"/>
    <w:rsid w:val="00582141"/>
    <w:rsid w:val="00585673"/>
    <w:rsid w:val="00585FDD"/>
    <w:rsid w:val="005877D4"/>
    <w:rsid w:val="00591B14"/>
    <w:rsid w:val="00592DD9"/>
    <w:rsid w:val="00594344"/>
    <w:rsid w:val="00597588"/>
    <w:rsid w:val="0059798E"/>
    <w:rsid w:val="005A5E48"/>
    <w:rsid w:val="005A5F90"/>
    <w:rsid w:val="005A6FEA"/>
    <w:rsid w:val="005B2F98"/>
    <w:rsid w:val="005C14D7"/>
    <w:rsid w:val="005C15AA"/>
    <w:rsid w:val="005D0252"/>
    <w:rsid w:val="005D5A31"/>
    <w:rsid w:val="005E30EF"/>
    <w:rsid w:val="005E4838"/>
    <w:rsid w:val="005F489A"/>
    <w:rsid w:val="005F4E4E"/>
    <w:rsid w:val="006026DE"/>
    <w:rsid w:val="00602AB2"/>
    <w:rsid w:val="00607CC2"/>
    <w:rsid w:val="00607E6C"/>
    <w:rsid w:val="0062161B"/>
    <w:rsid w:val="00622454"/>
    <w:rsid w:val="00622541"/>
    <w:rsid w:val="00624B31"/>
    <w:rsid w:val="00632F48"/>
    <w:rsid w:val="00635BF7"/>
    <w:rsid w:val="006369BF"/>
    <w:rsid w:val="00642EA8"/>
    <w:rsid w:val="006503A2"/>
    <w:rsid w:val="00651AD8"/>
    <w:rsid w:val="006555CD"/>
    <w:rsid w:val="006638B7"/>
    <w:rsid w:val="0066485B"/>
    <w:rsid w:val="006657BC"/>
    <w:rsid w:val="00667C6A"/>
    <w:rsid w:val="0067494E"/>
    <w:rsid w:val="006849D2"/>
    <w:rsid w:val="006A0C21"/>
    <w:rsid w:val="006A3ABB"/>
    <w:rsid w:val="006B2C59"/>
    <w:rsid w:val="006C39D3"/>
    <w:rsid w:val="006C3E95"/>
    <w:rsid w:val="006D7A5E"/>
    <w:rsid w:val="006E0A19"/>
    <w:rsid w:val="006E67D1"/>
    <w:rsid w:val="006E721D"/>
    <w:rsid w:val="006E7590"/>
    <w:rsid w:val="006F26E1"/>
    <w:rsid w:val="006F340C"/>
    <w:rsid w:val="006F38BE"/>
    <w:rsid w:val="0070099D"/>
    <w:rsid w:val="00705CF9"/>
    <w:rsid w:val="00715951"/>
    <w:rsid w:val="00717FD6"/>
    <w:rsid w:val="00731D28"/>
    <w:rsid w:val="007355CB"/>
    <w:rsid w:val="00746737"/>
    <w:rsid w:val="00747CAC"/>
    <w:rsid w:val="00751D25"/>
    <w:rsid w:val="007523AE"/>
    <w:rsid w:val="00752D8B"/>
    <w:rsid w:val="00753705"/>
    <w:rsid w:val="007561DA"/>
    <w:rsid w:val="007600CB"/>
    <w:rsid w:val="00760990"/>
    <w:rsid w:val="00761000"/>
    <w:rsid w:val="007646EA"/>
    <w:rsid w:val="00765E07"/>
    <w:rsid w:val="0078054E"/>
    <w:rsid w:val="007816BD"/>
    <w:rsid w:val="007873EB"/>
    <w:rsid w:val="0079433A"/>
    <w:rsid w:val="007A22B1"/>
    <w:rsid w:val="007A3B79"/>
    <w:rsid w:val="007A4054"/>
    <w:rsid w:val="007A60DB"/>
    <w:rsid w:val="007B5052"/>
    <w:rsid w:val="007C6CC5"/>
    <w:rsid w:val="007D1954"/>
    <w:rsid w:val="007D5914"/>
    <w:rsid w:val="007E509A"/>
    <w:rsid w:val="007E65E9"/>
    <w:rsid w:val="007F0087"/>
    <w:rsid w:val="007F1336"/>
    <w:rsid w:val="007F1EBA"/>
    <w:rsid w:val="007F3839"/>
    <w:rsid w:val="007F6179"/>
    <w:rsid w:val="008037A4"/>
    <w:rsid w:val="008063A7"/>
    <w:rsid w:val="00807900"/>
    <w:rsid w:val="0080793F"/>
    <w:rsid w:val="00815D83"/>
    <w:rsid w:val="00821A9F"/>
    <w:rsid w:val="0082251F"/>
    <w:rsid w:val="00824224"/>
    <w:rsid w:val="00824751"/>
    <w:rsid w:val="00830689"/>
    <w:rsid w:val="008309FD"/>
    <w:rsid w:val="008356F6"/>
    <w:rsid w:val="00845312"/>
    <w:rsid w:val="0085068F"/>
    <w:rsid w:val="00854C96"/>
    <w:rsid w:val="008564B4"/>
    <w:rsid w:val="008646EC"/>
    <w:rsid w:val="00872B1A"/>
    <w:rsid w:val="00874C69"/>
    <w:rsid w:val="00881D2C"/>
    <w:rsid w:val="00892BE9"/>
    <w:rsid w:val="00896BAA"/>
    <w:rsid w:val="008A180B"/>
    <w:rsid w:val="008A62F7"/>
    <w:rsid w:val="008A6FF2"/>
    <w:rsid w:val="008B6E0F"/>
    <w:rsid w:val="008C56FF"/>
    <w:rsid w:val="008C5B5E"/>
    <w:rsid w:val="008E42EB"/>
    <w:rsid w:val="008E4D74"/>
    <w:rsid w:val="008F46F6"/>
    <w:rsid w:val="008F4769"/>
    <w:rsid w:val="008F6274"/>
    <w:rsid w:val="008F6F0C"/>
    <w:rsid w:val="00905E52"/>
    <w:rsid w:val="00907F02"/>
    <w:rsid w:val="0091201C"/>
    <w:rsid w:val="00913768"/>
    <w:rsid w:val="009152A5"/>
    <w:rsid w:val="00920FA3"/>
    <w:rsid w:val="00926228"/>
    <w:rsid w:val="0093126C"/>
    <w:rsid w:val="00932EB1"/>
    <w:rsid w:val="00933127"/>
    <w:rsid w:val="009331CD"/>
    <w:rsid w:val="009400CC"/>
    <w:rsid w:val="00940C8A"/>
    <w:rsid w:val="009413D5"/>
    <w:rsid w:val="00944342"/>
    <w:rsid w:val="009505F8"/>
    <w:rsid w:val="00950BE9"/>
    <w:rsid w:val="00951156"/>
    <w:rsid w:val="00955DA3"/>
    <w:rsid w:val="009733D1"/>
    <w:rsid w:val="0097544A"/>
    <w:rsid w:val="00981529"/>
    <w:rsid w:val="00982556"/>
    <w:rsid w:val="0098332E"/>
    <w:rsid w:val="00984944"/>
    <w:rsid w:val="00984DE0"/>
    <w:rsid w:val="00985B94"/>
    <w:rsid w:val="00985E2F"/>
    <w:rsid w:val="009917E7"/>
    <w:rsid w:val="00991C01"/>
    <w:rsid w:val="009930FB"/>
    <w:rsid w:val="00996359"/>
    <w:rsid w:val="009969C4"/>
    <w:rsid w:val="009A25CE"/>
    <w:rsid w:val="009A5336"/>
    <w:rsid w:val="009A73BA"/>
    <w:rsid w:val="009B1AB3"/>
    <w:rsid w:val="009C6FBE"/>
    <w:rsid w:val="009D6DD0"/>
    <w:rsid w:val="009D7B43"/>
    <w:rsid w:val="009D7D74"/>
    <w:rsid w:val="009F2527"/>
    <w:rsid w:val="009F3815"/>
    <w:rsid w:val="009F6038"/>
    <w:rsid w:val="009F6648"/>
    <w:rsid w:val="009F7C7B"/>
    <w:rsid w:val="00A03A4A"/>
    <w:rsid w:val="00A03C8C"/>
    <w:rsid w:val="00A23BCF"/>
    <w:rsid w:val="00A3300E"/>
    <w:rsid w:val="00A34035"/>
    <w:rsid w:val="00A41417"/>
    <w:rsid w:val="00A44689"/>
    <w:rsid w:val="00A44717"/>
    <w:rsid w:val="00A45260"/>
    <w:rsid w:val="00A45C0D"/>
    <w:rsid w:val="00A50DC5"/>
    <w:rsid w:val="00A56FB9"/>
    <w:rsid w:val="00A630A8"/>
    <w:rsid w:val="00A64D70"/>
    <w:rsid w:val="00A73FF7"/>
    <w:rsid w:val="00A76878"/>
    <w:rsid w:val="00A84CF2"/>
    <w:rsid w:val="00A84FF9"/>
    <w:rsid w:val="00A925AF"/>
    <w:rsid w:val="00A974BB"/>
    <w:rsid w:val="00AB1D76"/>
    <w:rsid w:val="00AB61A4"/>
    <w:rsid w:val="00AB6C6E"/>
    <w:rsid w:val="00AC5E36"/>
    <w:rsid w:val="00AC75CD"/>
    <w:rsid w:val="00AD07D6"/>
    <w:rsid w:val="00AD3211"/>
    <w:rsid w:val="00AD79AC"/>
    <w:rsid w:val="00AE1324"/>
    <w:rsid w:val="00AF0623"/>
    <w:rsid w:val="00AF1D9A"/>
    <w:rsid w:val="00AF5BC8"/>
    <w:rsid w:val="00AF7990"/>
    <w:rsid w:val="00B00FC7"/>
    <w:rsid w:val="00B04EF7"/>
    <w:rsid w:val="00B07452"/>
    <w:rsid w:val="00B22F8B"/>
    <w:rsid w:val="00B2425A"/>
    <w:rsid w:val="00B24530"/>
    <w:rsid w:val="00B25DCD"/>
    <w:rsid w:val="00B25FC0"/>
    <w:rsid w:val="00B2648A"/>
    <w:rsid w:val="00B52D76"/>
    <w:rsid w:val="00B53974"/>
    <w:rsid w:val="00B57C6A"/>
    <w:rsid w:val="00B602BF"/>
    <w:rsid w:val="00B607CE"/>
    <w:rsid w:val="00B616FE"/>
    <w:rsid w:val="00B646FA"/>
    <w:rsid w:val="00B66BE0"/>
    <w:rsid w:val="00B7254E"/>
    <w:rsid w:val="00B72AAD"/>
    <w:rsid w:val="00B746F5"/>
    <w:rsid w:val="00B8082D"/>
    <w:rsid w:val="00B81EEB"/>
    <w:rsid w:val="00B854E1"/>
    <w:rsid w:val="00B85F5B"/>
    <w:rsid w:val="00B861B4"/>
    <w:rsid w:val="00B92EBE"/>
    <w:rsid w:val="00B936ED"/>
    <w:rsid w:val="00B943C7"/>
    <w:rsid w:val="00BA0282"/>
    <w:rsid w:val="00BA136E"/>
    <w:rsid w:val="00BA402B"/>
    <w:rsid w:val="00BA59DB"/>
    <w:rsid w:val="00BA66B2"/>
    <w:rsid w:val="00BB188B"/>
    <w:rsid w:val="00BB5878"/>
    <w:rsid w:val="00BC2F55"/>
    <w:rsid w:val="00BC3ABD"/>
    <w:rsid w:val="00BC4D83"/>
    <w:rsid w:val="00BC60CE"/>
    <w:rsid w:val="00BD2C02"/>
    <w:rsid w:val="00BD3DD2"/>
    <w:rsid w:val="00BF1ED6"/>
    <w:rsid w:val="00BF6852"/>
    <w:rsid w:val="00BF79EF"/>
    <w:rsid w:val="00C009B5"/>
    <w:rsid w:val="00C04A03"/>
    <w:rsid w:val="00C15E81"/>
    <w:rsid w:val="00C15F1D"/>
    <w:rsid w:val="00C244FC"/>
    <w:rsid w:val="00C32762"/>
    <w:rsid w:val="00C35AD3"/>
    <w:rsid w:val="00C367C2"/>
    <w:rsid w:val="00C40C04"/>
    <w:rsid w:val="00C416B9"/>
    <w:rsid w:val="00C421E5"/>
    <w:rsid w:val="00C437A6"/>
    <w:rsid w:val="00C45877"/>
    <w:rsid w:val="00C45EBB"/>
    <w:rsid w:val="00C47020"/>
    <w:rsid w:val="00C764B0"/>
    <w:rsid w:val="00C770ED"/>
    <w:rsid w:val="00C92078"/>
    <w:rsid w:val="00C925E3"/>
    <w:rsid w:val="00C9464B"/>
    <w:rsid w:val="00C97AE3"/>
    <w:rsid w:val="00CA1D1E"/>
    <w:rsid w:val="00CB4AE5"/>
    <w:rsid w:val="00CB6AA4"/>
    <w:rsid w:val="00CC31A8"/>
    <w:rsid w:val="00CC33E5"/>
    <w:rsid w:val="00CD12DF"/>
    <w:rsid w:val="00CD44E6"/>
    <w:rsid w:val="00CD4F84"/>
    <w:rsid w:val="00CD65FE"/>
    <w:rsid w:val="00CE0F00"/>
    <w:rsid w:val="00CE3FCB"/>
    <w:rsid w:val="00CE602C"/>
    <w:rsid w:val="00CE7413"/>
    <w:rsid w:val="00D01BAD"/>
    <w:rsid w:val="00D04446"/>
    <w:rsid w:val="00D06A68"/>
    <w:rsid w:val="00D17843"/>
    <w:rsid w:val="00D20B17"/>
    <w:rsid w:val="00D301B2"/>
    <w:rsid w:val="00D3797F"/>
    <w:rsid w:val="00D41417"/>
    <w:rsid w:val="00D57C41"/>
    <w:rsid w:val="00D57E58"/>
    <w:rsid w:val="00D70830"/>
    <w:rsid w:val="00D737DD"/>
    <w:rsid w:val="00D7505E"/>
    <w:rsid w:val="00D91EDD"/>
    <w:rsid w:val="00D932E4"/>
    <w:rsid w:val="00D95765"/>
    <w:rsid w:val="00D97B8E"/>
    <w:rsid w:val="00DA388C"/>
    <w:rsid w:val="00DA4209"/>
    <w:rsid w:val="00DC51BF"/>
    <w:rsid w:val="00DD1E92"/>
    <w:rsid w:val="00DD5F84"/>
    <w:rsid w:val="00DD71A4"/>
    <w:rsid w:val="00DF14F4"/>
    <w:rsid w:val="00DF39BF"/>
    <w:rsid w:val="00DF5143"/>
    <w:rsid w:val="00DF5172"/>
    <w:rsid w:val="00DF6156"/>
    <w:rsid w:val="00DF7B2D"/>
    <w:rsid w:val="00E02590"/>
    <w:rsid w:val="00E1064F"/>
    <w:rsid w:val="00E1204A"/>
    <w:rsid w:val="00E146DB"/>
    <w:rsid w:val="00E17CFB"/>
    <w:rsid w:val="00E21413"/>
    <w:rsid w:val="00E31E13"/>
    <w:rsid w:val="00E341AD"/>
    <w:rsid w:val="00E35059"/>
    <w:rsid w:val="00E366CD"/>
    <w:rsid w:val="00E4178C"/>
    <w:rsid w:val="00E441A0"/>
    <w:rsid w:val="00E47DE6"/>
    <w:rsid w:val="00E52487"/>
    <w:rsid w:val="00E56669"/>
    <w:rsid w:val="00E66934"/>
    <w:rsid w:val="00E66A07"/>
    <w:rsid w:val="00E70B00"/>
    <w:rsid w:val="00E738B7"/>
    <w:rsid w:val="00E73B6F"/>
    <w:rsid w:val="00E82AEE"/>
    <w:rsid w:val="00E85146"/>
    <w:rsid w:val="00E86FDD"/>
    <w:rsid w:val="00E914D1"/>
    <w:rsid w:val="00E94405"/>
    <w:rsid w:val="00E97817"/>
    <w:rsid w:val="00EA096C"/>
    <w:rsid w:val="00EA1965"/>
    <w:rsid w:val="00EB59B4"/>
    <w:rsid w:val="00EC0EF1"/>
    <w:rsid w:val="00EC6FF0"/>
    <w:rsid w:val="00EC7C6A"/>
    <w:rsid w:val="00ED2C34"/>
    <w:rsid w:val="00EE308D"/>
    <w:rsid w:val="00EE4CE7"/>
    <w:rsid w:val="00EE60A3"/>
    <w:rsid w:val="00EF1969"/>
    <w:rsid w:val="00EF5A29"/>
    <w:rsid w:val="00F0416C"/>
    <w:rsid w:val="00F053F6"/>
    <w:rsid w:val="00F10F40"/>
    <w:rsid w:val="00F1113E"/>
    <w:rsid w:val="00F118E7"/>
    <w:rsid w:val="00F14A9F"/>
    <w:rsid w:val="00F20478"/>
    <w:rsid w:val="00F21473"/>
    <w:rsid w:val="00F2292F"/>
    <w:rsid w:val="00F25FC9"/>
    <w:rsid w:val="00F26D3D"/>
    <w:rsid w:val="00F3128C"/>
    <w:rsid w:val="00F540EB"/>
    <w:rsid w:val="00F56ED1"/>
    <w:rsid w:val="00F64610"/>
    <w:rsid w:val="00F646C2"/>
    <w:rsid w:val="00F710D2"/>
    <w:rsid w:val="00F71DBC"/>
    <w:rsid w:val="00F93FF1"/>
    <w:rsid w:val="00F972C4"/>
    <w:rsid w:val="00FA1442"/>
    <w:rsid w:val="00FB2D2E"/>
    <w:rsid w:val="00FB2F37"/>
    <w:rsid w:val="00FB2F3C"/>
    <w:rsid w:val="00FD1D2F"/>
    <w:rsid w:val="00FD440F"/>
    <w:rsid w:val="00FE0B88"/>
    <w:rsid w:val="00FE4B2A"/>
    <w:rsid w:val="00FF14C3"/>
    <w:rsid w:val="00FF749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39F99D"/>
  <w15:docId w15:val="{BB4CC81E-2DDF-44D1-8803-D60C4E2D7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1CE7"/>
    <w:pPr>
      <w:spacing w:after="200" w:line="276" w:lineRule="auto"/>
    </w:pPr>
    <w:rPr>
      <w:sz w:val="22"/>
      <w:szCs w:val="22"/>
      <w:lang w:eastAsia="en-US"/>
    </w:rPr>
  </w:style>
  <w:style w:type="paragraph" w:styleId="Heading1">
    <w:name w:val="heading 1"/>
    <w:basedOn w:val="Normal"/>
    <w:next w:val="Normal"/>
    <w:link w:val="Heading1Char"/>
    <w:uiPriority w:val="9"/>
    <w:qFormat/>
    <w:rsid w:val="00561920"/>
    <w:pPr>
      <w:keepNext/>
      <w:keepLines/>
      <w:suppressAutoHyphens/>
      <w:spacing w:before="480" w:after="0" w:line="240" w:lineRule="auto"/>
      <w:jc w:val="both"/>
      <w:outlineLvl w:val="0"/>
    </w:pPr>
    <w:rPr>
      <w:rFonts w:ascii="Cambria" w:eastAsia="Times New Roman" w:hAnsi="Cambria"/>
      <w:b/>
      <w:bCs/>
      <w:color w:val="005976"/>
      <w:sz w:val="28"/>
      <w:szCs w:val="28"/>
    </w:rPr>
  </w:style>
  <w:style w:type="paragraph" w:styleId="Heading2">
    <w:name w:val="heading 2"/>
    <w:basedOn w:val="Normal"/>
    <w:next w:val="Normal"/>
    <w:link w:val="Heading2Char"/>
    <w:uiPriority w:val="9"/>
    <w:unhideWhenUsed/>
    <w:qFormat/>
    <w:rsid w:val="00D3797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914D1"/>
    <w:pPr>
      <w:keepNext/>
      <w:keepLines/>
      <w:spacing w:before="40" w:after="0"/>
      <w:outlineLvl w:val="2"/>
    </w:pPr>
    <w:rPr>
      <w:rFonts w:asciiTheme="majorHAnsi" w:eastAsiaTheme="majorEastAsia" w:hAnsiTheme="majorHAnsi" w:cstheme="majorBidi"/>
      <w:color w:val="1F4D78" w:themeColor="accent1" w:themeShade="7F"/>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60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60A3"/>
  </w:style>
  <w:style w:type="paragraph" w:styleId="Footer">
    <w:name w:val="footer"/>
    <w:basedOn w:val="Normal"/>
    <w:link w:val="FooterChar"/>
    <w:uiPriority w:val="99"/>
    <w:unhideWhenUsed/>
    <w:rsid w:val="00EE60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60A3"/>
  </w:style>
  <w:style w:type="paragraph" w:styleId="BalloonText">
    <w:name w:val="Balloon Text"/>
    <w:basedOn w:val="Normal"/>
    <w:link w:val="BalloonTextChar"/>
    <w:uiPriority w:val="99"/>
    <w:semiHidden/>
    <w:unhideWhenUsed/>
    <w:rsid w:val="00EE60A3"/>
    <w:pPr>
      <w:spacing w:after="0" w:line="240" w:lineRule="auto"/>
    </w:pPr>
    <w:rPr>
      <w:rFonts w:ascii="Tahoma" w:hAnsi="Tahoma"/>
      <w:sz w:val="16"/>
      <w:szCs w:val="16"/>
    </w:rPr>
  </w:style>
  <w:style w:type="character" w:customStyle="1" w:styleId="BalloonTextChar">
    <w:name w:val="Balloon Text Char"/>
    <w:link w:val="BalloonText"/>
    <w:uiPriority w:val="99"/>
    <w:semiHidden/>
    <w:rsid w:val="00EE60A3"/>
    <w:rPr>
      <w:rFonts w:ascii="Tahoma" w:hAnsi="Tahoma" w:cs="Tahoma"/>
      <w:sz w:val="16"/>
      <w:szCs w:val="16"/>
    </w:rPr>
  </w:style>
  <w:style w:type="paragraph" w:styleId="NormalWeb">
    <w:name w:val="Normal (Web)"/>
    <w:basedOn w:val="Normal"/>
    <w:uiPriority w:val="99"/>
    <w:unhideWhenUsed/>
    <w:rsid w:val="00AC75C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113E"/>
    <w:rPr>
      <w:color w:val="0000FF"/>
      <w:u w:val="single"/>
    </w:rPr>
  </w:style>
  <w:style w:type="table" w:styleId="TableGrid">
    <w:name w:val="Table Grid"/>
    <w:basedOn w:val="TableNormal"/>
    <w:uiPriority w:val="39"/>
    <w:rsid w:val="00CB6AA4"/>
    <w:rPr>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Forth level,lp1,Heading x1,* Numerotare,Bullet,Liste 1,Normal2,List Paragraph1,List_Paragraph,Multilevel para_II,List Paragraph (numbered (a)),Dot pt,F5 List Paragraph,List Paragraph Char Char Char,Indicator Text,Numbered Para 1,3"/>
    <w:basedOn w:val="Normal"/>
    <w:link w:val="ListParagraphChar"/>
    <w:uiPriority w:val="1"/>
    <w:qFormat/>
    <w:rsid w:val="00EC7C6A"/>
    <w:pPr>
      <w:ind w:left="720"/>
      <w:contextualSpacing/>
    </w:pPr>
    <w:rPr>
      <w:rFonts w:eastAsia="Times New Roman"/>
    </w:rPr>
  </w:style>
  <w:style w:type="character" w:styleId="Strong">
    <w:name w:val="Strong"/>
    <w:uiPriority w:val="22"/>
    <w:qFormat/>
    <w:rsid w:val="00D301B2"/>
    <w:rPr>
      <w:b/>
      <w:bCs/>
    </w:rPr>
  </w:style>
  <w:style w:type="paragraph" w:styleId="NormalIndent">
    <w:name w:val="Normal Indent"/>
    <w:basedOn w:val="Normal"/>
    <w:uiPriority w:val="99"/>
    <w:unhideWhenUsed/>
    <w:rsid w:val="00A41417"/>
    <w:pPr>
      <w:suppressAutoHyphens/>
      <w:spacing w:after="0" w:line="240" w:lineRule="auto"/>
      <w:ind w:left="720"/>
      <w:jc w:val="both"/>
    </w:pPr>
    <w:rPr>
      <w:rFonts w:ascii="futura pt book" w:hAnsi="futura pt book"/>
      <w:szCs w:val="20"/>
    </w:rPr>
  </w:style>
  <w:style w:type="character" w:customStyle="1" w:styleId="Heading1Char">
    <w:name w:val="Heading 1 Char"/>
    <w:link w:val="Heading1"/>
    <w:uiPriority w:val="9"/>
    <w:rsid w:val="00561920"/>
    <w:rPr>
      <w:rFonts w:ascii="Cambria" w:eastAsia="Times New Roman" w:hAnsi="Cambria"/>
      <w:b/>
      <w:bCs/>
      <w:color w:val="005976"/>
      <w:sz w:val="28"/>
      <w:szCs w:val="28"/>
    </w:rPr>
  </w:style>
  <w:style w:type="paragraph" w:customStyle="1" w:styleId="Listparagraf">
    <w:name w:val="Listă paragraf"/>
    <w:basedOn w:val="Normal"/>
    <w:uiPriority w:val="34"/>
    <w:qFormat/>
    <w:rsid w:val="00FB2D2E"/>
    <w:pPr>
      <w:suppressAutoHyphens/>
      <w:spacing w:after="0" w:line="240" w:lineRule="auto"/>
      <w:ind w:left="720"/>
      <w:contextualSpacing/>
      <w:jc w:val="both"/>
    </w:pPr>
    <w:rPr>
      <w:rFonts w:ascii="futura pt book" w:hAnsi="futura pt book"/>
      <w:szCs w:val="20"/>
    </w:rPr>
  </w:style>
  <w:style w:type="paragraph" w:styleId="NoSpacing">
    <w:name w:val="No Spacing"/>
    <w:link w:val="NoSpacingChar"/>
    <w:uiPriority w:val="99"/>
    <w:qFormat/>
    <w:rsid w:val="00984944"/>
    <w:rPr>
      <w:sz w:val="22"/>
      <w:szCs w:val="22"/>
      <w:lang w:val="en-US" w:eastAsia="en-US"/>
    </w:rPr>
  </w:style>
  <w:style w:type="character" w:customStyle="1" w:styleId="NoSpacingChar">
    <w:name w:val="No Spacing Char"/>
    <w:link w:val="NoSpacing"/>
    <w:uiPriority w:val="99"/>
    <w:qFormat/>
    <w:rsid w:val="00A3300E"/>
    <w:rPr>
      <w:sz w:val="22"/>
      <w:szCs w:val="22"/>
      <w:lang w:val="en-US" w:eastAsia="en-US"/>
    </w:rPr>
  </w:style>
  <w:style w:type="table" w:customStyle="1" w:styleId="GridTable1Light-Accent11">
    <w:name w:val="Grid Table 1 Light - Accent 11"/>
    <w:basedOn w:val="TableNormal"/>
    <w:uiPriority w:val="46"/>
    <w:rsid w:val="00A630A8"/>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unhideWhenUsed/>
    <w:rsid w:val="00824224"/>
    <w:rPr>
      <w:sz w:val="16"/>
      <w:szCs w:val="16"/>
    </w:rPr>
  </w:style>
  <w:style w:type="paragraph" w:styleId="CommentText">
    <w:name w:val="annotation text"/>
    <w:basedOn w:val="Normal"/>
    <w:link w:val="CommentTextChar"/>
    <w:uiPriority w:val="99"/>
    <w:semiHidden/>
    <w:unhideWhenUsed/>
    <w:rsid w:val="00824224"/>
    <w:pPr>
      <w:spacing w:line="240" w:lineRule="auto"/>
    </w:pPr>
    <w:rPr>
      <w:sz w:val="20"/>
      <w:szCs w:val="20"/>
    </w:rPr>
  </w:style>
  <w:style w:type="character" w:customStyle="1" w:styleId="CommentTextChar">
    <w:name w:val="Comment Text Char"/>
    <w:basedOn w:val="DefaultParagraphFont"/>
    <w:link w:val="CommentText"/>
    <w:uiPriority w:val="99"/>
    <w:semiHidden/>
    <w:rsid w:val="00824224"/>
    <w:rPr>
      <w:lang w:eastAsia="en-US"/>
    </w:rPr>
  </w:style>
  <w:style w:type="paragraph" w:styleId="CommentSubject">
    <w:name w:val="annotation subject"/>
    <w:basedOn w:val="CommentText"/>
    <w:next w:val="CommentText"/>
    <w:link w:val="CommentSubjectChar"/>
    <w:uiPriority w:val="99"/>
    <w:semiHidden/>
    <w:unhideWhenUsed/>
    <w:rsid w:val="00824224"/>
    <w:rPr>
      <w:b/>
      <w:bCs/>
    </w:rPr>
  </w:style>
  <w:style w:type="character" w:customStyle="1" w:styleId="CommentSubjectChar">
    <w:name w:val="Comment Subject Char"/>
    <w:basedOn w:val="CommentTextChar"/>
    <w:link w:val="CommentSubject"/>
    <w:uiPriority w:val="99"/>
    <w:semiHidden/>
    <w:rsid w:val="00824224"/>
    <w:rPr>
      <w:b/>
      <w:bCs/>
      <w:lang w:eastAsia="en-US"/>
    </w:rPr>
  </w:style>
  <w:style w:type="table" w:customStyle="1" w:styleId="GridTable1Light-Accent21">
    <w:name w:val="Grid Table 1 Light - Accent 21"/>
    <w:basedOn w:val="TableNormal"/>
    <w:uiPriority w:val="46"/>
    <w:rsid w:val="00A03C8C"/>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ListParagraphChar">
    <w:name w:val="List Paragraph Char"/>
    <w:aliases w:val="Forth level Char,lp1 Char,Heading x1 Char,* Numerotare Char,Bullet Char,Liste 1 Char,Normal2 Char,List Paragraph1 Char,List_Paragraph Char,Multilevel para_II Char,List Paragraph (numbered (a)) Char,Dot pt Char,F5 List Paragraph Char"/>
    <w:link w:val="ListParagraph"/>
    <w:uiPriority w:val="1"/>
    <w:qFormat/>
    <w:locked/>
    <w:rsid w:val="00CD4F84"/>
    <w:rPr>
      <w:rFonts w:eastAsia="Times New Roman"/>
      <w:sz w:val="22"/>
      <w:szCs w:val="22"/>
      <w:lang w:eastAsia="en-US"/>
    </w:rPr>
  </w:style>
  <w:style w:type="paragraph" w:styleId="TOCHeading">
    <w:name w:val="TOC Heading"/>
    <w:basedOn w:val="Heading1"/>
    <w:next w:val="Normal"/>
    <w:uiPriority w:val="39"/>
    <w:unhideWhenUsed/>
    <w:qFormat/>
    <w:rsid w:val="00D3797F"/>
    <w:pPr>
      <w:suppressAutoHyphens w:val="0"/>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n-US"/>
    </w:rPr>
  </w:style>
  <w:style w:type="paragraph" w:styleId="TOC1">
    <w:name w:val="toc 1"/>
    <w:basedOn w:val="Normal"/>
    <w:next w:val="Normal"/>
    <w:autoRedefine/>
    <w:uiPriority w:val="39"/>
    <w:unhideWhenUsed/>
    <w:rsid w:val="00D3797F"/>
    <w:pPr>
      <w:spacing w:after="100"/>
    </w:pPr>
  </w:style>
  <w:style w:type="character" w:customStyle="1" w:styleId="Heading2Char">
    <w:name w:val="Heading 2 Char"/>
    <w:basedOn w:val="DefaultParagraphFont"/>
    <w:link w:val="Heading2"/>
    <w:uiPriority w:val="9"/>
    <w:qFormat/>
    <w:rsid w:val="00D3797F"/>
    <w:rPr>
      <w:rFonts w:asciiTheme="majorHAnsi" w:eastAsiaTheme="majorEastAsia" w:hAnsiTheme="majorHAnsi" w:cstheme="majorBidi"/>
      <w:color w:val="2E74B5" w:themeColor="accent1" w:themeShade="BF"/>
      <w:sz w:val="26"/>
      <w:szCs w:val="26"/>
      <w:lang w:eastAsia="en-US"/>
    </w:rPr>
  </w:style>
  <w:style w:type="paragraph" w:customStyle="1" w:styleId="Coninuttabel">
    <w:name w:val="Conținut tabel"/>
    <w:basedOn w:val="Normal"/>
    <w:qFormat/>
    <w:rsid w:val="00071326"/>
    <w:pPr>
      <w:widowControl w:val="0"/>
      <w:suppressLineNumbers/>
      <w:suppressAutoHyphens/>
      <w:spacing w:after="0" w:line="240" w:lineRule="auto"/>
    </w:pPr>
    <w:rPr>
      <w:rFonts w:ascii="Liberation Serif" w:eastAsia="NSimSun" w:hAnsi="Liberation Serif" w:cs="Arial"/>
      <w:kern w:val="2"/>
      <w:sz w:val="24"/>
      <w:szCs w:val="24"/>
      <w:lang w:eastAsia="zh-CN" w:bidi="hi-IN"/>
    </w:rPr>
  </w:style>
  <w:style w:type="table" w:customStyle="1" w:styleId="TableGrid1">
    <w:name w:val="TableGrid1"/>
    <w:rsid w:val="001F6F3C"/>
    <w:rPr>
      <w:rFonts w:asciiTheme="minorHAnsi" w:eastAsia="Times New Roman" w:hAnsiTheme="minorHAnsi" w:cstheme="minorBidi"/>
      <w:kern w:val="2"/>
      <w:sz w:val="22"/>
      <w:szCs w:val="22"/>
      <w:lang w:val="en-US" w:eastAsia="en-US"/>
      <w14:ligatures w14:val="standardContextual"/>
    </w:rPr>
    <w:tblPr>
      <w:tblCellMar>
        <w:top w:w="0" w:type="dxa"/>
        <w:left w:w="0" w:type="dxa"/>
        <w:bottom w:w="0" w:type="dxa"/>
        <w:right w:w="0" w:type="dxa"/>
      </w:tblCellMar>
    </w:tblPr>
  </w:style>
  <w:style w:type="character" w:customStyle="1" w:styleId="Bodytext2">
    <w:name w:val="Body text (2)"/>
    <w:rsid w:val="00463826"/>
    <w:rPr>
      <w:rFonts w:ascii="Arial" w:eastAsia="Arial" w:hAnsi="Arial" w:cs="Arial"/>
      <w:b w:val="0"/>
      <w:bCs w:val="0"/>
      <w:i w:val="0"/>
      <w:iCs w:val="0"/>
      <w:smallCaps w:val="0"/>
      <w:strike w:val="0"/>
      <w:color w:val="504B55"/>
      <w:spacing w:val="0"/>
      <w:w w:val="100"/>
      <w:position w:val="0"/>
      <w:sz w:val="21"/>
      <w:szCs w:val="21"/>
      <w:u w:val="none"/>
      <w:lang w:val="ro-RO" w:eastAsia="ro-RO" w:bidi="ro-RO"/>
    </w:rPr>
  </w:style>
  <w:style w:type="paragraph" w:customStyle="1" w:styleId="WW-BodyTextIndent2">
    <w:name w:val="WW-Body Text Indent 2"/>
    <w:basedOn w:val="Normal"/>
    <w:rsid w:val="00463826"/>
    <w:pPr>
      <w:suppressAutoHyphens/>
      <w:spacing w:after="0" w:line="360" w:lineRule="auto"/>
      <w:ind w:firstLine="720"/>
      <w:jc w:val="both"/>
    </w:pPr>
    <w:rPr>
      <w:rFonts w:ascii="Arial" w:eastAsia="Times New Roman" w:hAnsi="Arial" w:cs="Arial"/>
      <w:sz w:val="28"/>
      <w:szCs w:val="24"/>
      <w:lang w:eastAsia="ar-SA"/>
    </w:rPr>
  </w:style>
  <w:style w:type="character" w:customStyle="1" w:styleId="Heading3Char">
    <w:name w:val="Heading 3 Char"/>
    <w:basedOn w:val="DefaultParagraphFont"/>
    <w:link w:val="Heading3"/>
    <w:uiPriority w:val="9"/>
    <w:semiHidden/>
    <w:rsid w:val="00E914D1"/>
    <w:rPr>
      <w:rFonts w:asciiTheme="majorHAnsi" w:eastAsiaTheme="majorEastAsia" w:hAnsiTheme="majorHAnsi" w:cstheme="majorBidi"/>
      <w:color w:val="1F4D78" w:themeColor="accent1" w:themeShade="7F"/>
      <w:sz w:val="24"/>
      <w:szCs w:val="24"/>
      <w:lang w:eastAsia="en-US"/>
      <w14:ligatures w14:val="standardContextual"/>
    </w:rPr>
  </w:style>
  <w:style w:type="character" w:customStyle="1" w:styleId="apple-converted-space">
    <w:name w:val="apple-converted-space"/>
    <w:basedOn w:val="DefaultParagraphFont"/>
    <w:rsid w:val="00253C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180629">
      <w:bodyDiv w:val="1"/>
      <w:marLeft w:val="0"/>
      <w:marRight w:val="0"/>
      <w:marTop w:val="0"/>
      <w:marBottom w:val="0"/>
      <w:divBdr>
        <w:top w:val="none" w:sz="0" w:space="0" w:color="auto"/>
        <w:left w:val="none" w:sz="0" w:space="0" w:color="auto"/>
        <w:bottom w:val="none" w:sz="0" w:space="0" w:color="auto"/>
        <w:right w:val="none" w:sz="0" w:space="0" w:color="auto"/>
      </w:divBdr>
    </w:div>
    <w:div w:id="132136009">
      <w:bodyDiv w:val="1"/>
      <w:marLeft w:val="0"/>
      <w:marRight w:val="0"/>
      <w:marTop w:val="0"/>
      <w:marBottom w:val="0"/>
      <w:divBdr>
        <w:top w:val="none" w:sz="0" w:space="0" w:color="auto"/>
        <w:left w:val="none" w:sz="0" w:space="0" w:color="auto"/>
        <w:bottom w:val="none" w:sz="0" w:space="0" w:color="auto"/>
        <w:right w:val="none" w:sz="0" w:space="0" w:color="auto"/>
      </w:divBdr>
    </w:div>
    <w:div w:id="367995190">
      <w:bodyDiv w:val="1"/>
      <w:marLeft w:val="0"/>
      <w:marRight w:val="0"/>
      <w:marTop w:val="0"/>
      <w:marBottom w:val="0"/>
      <w:divBdr>
        <w:top w:val="none" w:sz="0" w:space="0" w:color="auto"/>
        <w:left w:val="none" w:sz="0" w:space="0" w:color="auto"/>
        <w:bottom w:val="none" w:sz="0" w:space="0" w:color="auto"/>
        <w:right w:val="none" w:sz="0" w:space="0" w:color="auto"/>
      </w:divBdr>
    </w:div>
    <w:div w:id="813716229">
      <w:bodyDiv w:val="1"/>
      <w:marLeft w:val="0"/>
      <w:marRight w:val="0"/>
      <w:marTop w:val="0"/>
      <w:marBottom w:val="0"/>
      <w:divBdr>
        <w:top w:val="none" w:sz="0" w:space="0" w:color="auto"/>
        <w:left w:val="none" w:sz="0" w:space="0" w:color="auto"/>
        <w:bottom w:val="none" w:sz="0" w:space="0" w:color="auto"/>
        <w:right w:val="none" w:sz="0" w:space="0" w:color="auto"/>
      </w:divBdr>
    </w:div>
    <w:div w:id="851259699">
      <w:bodyDiv w:val="1"/>
      <w:marLeft w:val="0"/>
      <w:marRight w:val="0"/>
      <w:marTop w:val="0"/>
      <w:marBottom w:val="0"/>
      <w:divBdr>
        <w:top w:val="none" w:sz="0" w:space="0" w:color="auto"/>
        <w:left w:val="none" w:sz="0" w:space="0" w:color="auto"/>
        <w:bottom w:val="none" w:sz="0" w:space="0" w:color="auto"/>
        <w:right w:val="none" w:sz="0" w:space="0" w:color="auto"/>
      </w:divBdr>
    </w:div>
    <w:div w:id="883060794">
      <w:bodyDiv w:val="1"/>
      <w:marLeft w:val="0"/>
      <w:marRight w:val="0"/>
      <w:marTop w:val="0"/>
      <w:marBottom w:val="0"/>
      <w:divBdr>
        <w:top w:val="none" w:sz="0" w:space="0" w:color="auto"/>
        <w:left w:val="none" w:sz="0" w:space="0" w:color="auto"/>
        <w:bottom w:val="none" w:sz="0" w:space="0" w:color="auto"/>
        <w:right w:val="none" w:sz="0" w:space="0" w:color="auto"/>
      </w:divBdr>
    </w:div>
    <w:div w:id="1232694965">
      <w:bodyDiv w:val="1"/>
      <w:marLeft w:val="0"/>
      <w:marRight w:val="0"/>
      <w:marTop w:val="0"/>
      <w:marBottom w:val="0"/>
      <w:divBdr>
        <w:top w:val="none" w:sz="0" w:space="0" w:color="auto"/>
        <w:left w:val="none" w:sz="0" w:space="0" w:color="auto"/>
        <w:bottom w:val="none" w:sz="0" w:space="0" w:color="auto"/>
        <w:right w:val="none" w:sz="0" w:space="0" w:color="auto"/>
      </w:divBdr>
    </w:div>
    <w:div w:id="1390760052">
      <w:bodyDiv w:val="1"/>
      <w:marLeft w:val="0"/>
      <w:marRight w:val="0"/>
      <w:marTop w:val="0"/>
      <w:marBottom w:val="0"/>
      <w:divBdr>
        <w:top w:val="none" w:sz="0" w:space="0" w:color="auto"/>
        <w:left w:val="none" w:sz="0" w:space="0" w:color="auto"/>
        <w:bottom w:val="none" w:sz="0" w:space="0" w:color="auto"/>
        <w:right w:val="none" w:sz="0" w:space="0" w:color="auto"/>
      </w:divBdr>
    </w:div>
    <w:div w:id="1963808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7DABE5B-3E94-4EBE-A400-43982EF18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25</Pages>
  <Words>5935</Words>
  <Characters>33831</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PROIECT DE PLAN DE SELECȚIE - Componenta inițială pentru desemnarea membrilor din cadrul Consiliul de __________ S.A.</vt:lpstr>
    </vt:vector>
  </TitlesOfParts>
  <Company>Comisia de Selecție din cadrul Consiliului Judetean Cluj, autoritatea publica tutelara a Regiei Autonome Aeroportul International Avram Iancu Cluj, în colaborare cuPluri Consultants România S.R.L. in  calitate de  expert independent specializat în recrutarea resurselor umane</Company>
  <LinksUpToDate>false</LinksUpToDate>
  <CharactersWithSpaces>39687</CharactersWithSpaces>
  <SharedDoc>false</SharedDoc>
  <HLinks>
    <vt:vector size="6" baseType="variant">
      <vt:variant>
        <vt:i4>1900668</vt:i4>
      </vt:variant>
      <vt:variant>
        <vt:i4>0</vt:i4>
      </vt:variant>
      <vt:variant>
        <vt:i4>0</vt:i4>
      </vt:variant>
      <vt:variant>
        <vt:i4>5</vt:i4>
      </vt:variant>
      <vt:variant>
        <vt:lpwstr>mailto:alexandra.popa@pluri.ro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PROIECT DE PLAN DE SELECȚIE - Componenta inițială pentru desemnarea membrilor din cadrul Consiliul de __________ S.A.</dc:title>
  <dc:subject>data</dc:subject>
  <dc:creator>Elaborat de Autoritatea Publică Tutelară a Societății ____________ S.A.</dc:creator>
  <cp:lastModifiedBy>Mihaela</cp:lastModifiedBy>
  <cp:revision>58</cp:revision>
  <cp:lastPrinted>2017-03-08T09:35:00Z</cp:lastPrinted>
  <dcterms:created xsi:type="dcterms:W3CDTF">2024-02-29T13:03:00Z</dcterms:created>
  <dcterms:modified xsi:type="dcterms:W3CDTF">2025-09-24T08:13:00Z</dcterms:modified>
  <cp:category>data</cp:category>
</cp:coreProperties>
</file>